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25" w:rsidRDefault="00A86B25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CB1FC6" w:rsidRDefault="006376F1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MİLLİ EĞİTİM BAKANLIĞINA</w:t>
      </w:r>
    </w:p>
    <w:p w:rsidR="00FB497A" w:rsidRPr="003964A0" w:rsidRDefault="00FB497A" w:rsidP="00CB1FC6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CB1FC6" w:rsidRPr="003964A0" w:rsidRDefault="00CB1FC6" w:rsidP="00EE2AF5">
      <w:pPr>
        <w:pStyle w:val="NormalWeb"/>
        <w:spacing w:before="0" w:beforeAutospacing="0" w:after="0" w:afterAutospacing="0"/>
        <w:ind w:firstLine="708"/>
        <w:jc w:val="both"/>
        <w:rPr>
          <w:b/>
        </w:rPr>
      </w:pPr>
    </w:p>
    <w:p w:rsidR="00CB1FC6" w:rsidRPr="003964A0" w:rsidRDefault="00CB1FC6" w:rsidP="00EE2AF5">
      <w:pPr>
        <w:pStyle w:val="NormalWeb"/>
        <w:spacing w:before="0" w:beforeAutospacing="0" w:after="0" w:afterAutospacing="0"/>
        <w:ind w:firstLine="708"/>
        <w:jc w:val="both"/>
      </w:pPr>
    </w:p>
    <w:p w:rsidR="00204FAE" w:rsidRDefault="00204FAE" w:rsidP="00FB497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……</w:t>
      </w:r>
      <w:r w:rsidR="0018641C">
        <w:rPr>
          <w:color w:val="000000" w:themeColor="text1"/>
        </w:rPr>
        <w:t>………</w:t>
      </w:r>
      <w:r w:rsidR="00FB497A">
        <w:rPr>
          <w:color w:val="000000" w:themeColor="text1"/>
        </w:rPr>
        <w:t>………………………..</w:t>
      </w:r>
      <w:proofErr w:type="gramEnd"/>
      <w:r w:rsidR="001864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Müdürlüğünde </w:t>
      </w:r>
      <w:proofErr w:type="gramStart"/>
      <w:r>
        <w:rPr>
          <w:color w:val="000000" w:themeColor="text1"/>
        </w:rPr>
        <w:t>………</w:t>
      </w:r>
      <w:r w:rsidR="0018641C">
        <w:rPr>
          <w:color w:val="000000" w:themeColor="text1"/>
        </w:rPr>
        <w:t>…</w:t>
      </w:r>
      <w:r w:rsidR="00FB497A">
        <w:rPr>
          <w:color w:val="000000" w:themeColor="text1"/>
        </w:rPr>
        <w:t>……..</w:t>
      </w:r>
      <w:proofErr w:type="gramEnd"/>
      <w:r w:rsidR="0018641C">
        <w:rPr>
          <w:color w:val="000000" w:themeColor="text1"/>
        </w:rPr>
        <w:t xml:space="preserve"> </w:t>
      </w:r>
      <w:r>
        <w:rPr>
          <w:color w:val="000000" w:themeColor="text1"/>
        </w:rPr>
        <w:t>Öğretmeni olarak görev yapmaktayım. Okulumuzun t</w:t>
      </w:r>
      <w:r w:rsidR="00AA2853">
        <w:rPr>
          <w:color w:val="000000" w:themeColor="text1"/>
        </w:rPr>
        <w:t>am gün eğitim yap</w:t>
      </w:r>
      <w:r>
        <w:rPr>
          <w:color w:val="000000" w:themeColor="text1"/>
        </w:rPr>
        <w:t>ması sebebiyle nöbetçi olduğum günlerde tarafıma</w:t>
      </w:r>
      <w:r w:rsidR="00513479">
        <w:rPr>
          <w:color w:val="000000" w:themeColor="text1"/>
        </w:rPr>
        <w:t xml:space="preserve"> tüm</w:t>
      </w:r>
      <w:r w:rsidR="00AA2853" w:rsidRPr="00AA2853">
        <w:rPr>
          <w:color w:val="000000" w:themeColor="text1"/>
        </w:rPr>
        <w:t xml:space="preserve"> gün nöbet görevi veril</w:t>
      </w:r>
      <w:r w:rsidR="00513479">
        <w:rPr>
          <w:color w:val="000000" w:themeColor="text1"/>
        </w:rPr>
        <w:t>mekte</w:t>
      </w:r>
      <w:r>
        <w:rPr>
          <w:color w:val="000000" w:themeColor="text1"/>
        </w:rPr>
        <w:t>dir.</w:t>
      </w:r>
      <w:r w:rsidR="005134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Ancak bu durum, </w:t>
      </w:r>
      <w:r w:rsidR="00D84339">
        <w:rPr>
          <w:color w:val="000000" w:themeColor="text1"/>
        </w:rPr>
        <w:t xml:space="preserve"> gün</w:t>
      </w:r>
      <w:r w:rsidR="00D84339" w:rsidRPr="00D84339">
        <w:rPr>
          <w:color w:val="000000" w:themeColor="text1"/>
        </w:rPr>
        <w:t xml:space="preserve"> içinde </w:t>
      </w:r>
      <w:r w:rsidR="00D84339">
        <w:rPr>
          <w:color w:val="000000" w:themeColor="text1"/>
        </w:rPr>
        <w:t>beslenme ve dinlenme gibi en temel ve insani ihtiyaçları</w:t>
      </w:r>
      <w:r>
        <w:rPr>
          <w:color w:val="000000" w:themeColor="text1"/>
        </w:rPr>
        <w:t>m</w:t>
      </w:r>
      <w:r w:rsidR="00D84339">
        <w:rPr>
          <w:color w:val="000000" w:themeColor="text1"/>
        </w:rPr>
        <w:t xml:space="preserve">ı </w:t>
      </w:r>
      <w:r>
        <w:rPr>
          <w:color w:val="000000" w:themeColor="text1"/>
        </w:rPr>
        <w:t>dahi karşılayamadığım için mağduriyetime neden olmaktadır.</w:t>
      </w:r>
    </w:p>
    <w:p w:rsidR="009A4430" w:rsidRPr="009A4430" w:rsidRDefault="009A4430" w:rsidP="00FB497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4430">
        <w:rPr>
          <w:color w:val="000000" w:themeColor="text1"/>
        </w:rPr>
        <w:t xml:space="preserve">Bilindiği üzere, T.C. Anayasası’nın 90. Maddesinin son fıkrası uyarınca, usulüne göre yürürlüğe konulmuş Milletlerarası </w:t>
      </w:r>
      <w:proofErr w:type="spellStart"/>
      <w:r w:rsidRPr="009A4430">
        <w:rPr>
          <w:color w:val="000000" w:themeColor="text1"/>
        </w:rPr>
        <w:t>andlaşmalar</w:t>
      </w:r>
      <w:proofErr w:type="spellEnd"/>
      <w:r w:rsidRPr="009A4430">
        <w:rPr>
          <w:color w:val="000000" w:themeColor="text1"/>
        </w:rPr>
        <w:t xml:space="preserve"> kanun hükmündedir. 6.12.1966'da Birleşmiş Milletler Genel Kurulu tarafından kabul edilen ve 3 Ocak 1976 itibariyle yürürlüğe giren "Ekonomik, Sosyal ve Kültürel Haklar Uluslararası Sözleşmesi" </w:t>
      </w:r>
      <w:proofErr w:type="spellStart"/>
      <w:r w:rsidRPr="009A4430">
        <w:rPr>
          <w:color w:val="000000" w:themeColor="text1"/>
        </w:rPr>
        <w:t>nin</w:t>
      </w:r>
      <w:proofErr w:type="spellEnd"/>
      <w:r w:rsidRPr="009A4430">
        <w:rPr>
          <w:color w:val="000000" w:themeColor="text1"/>
        </w:rPr>
        <w:t xml:space="preserve"> “Adil ve uygun işte çalışma şartları” başlıklı 7. maddesinde; "Bu Sözleşmeye Taraf Devletler herkese adil ve elverişli şartlarda çalışma hakkı tanır. Bu şartlar aşağıdaki hakları güvence altına alır: d</w:t>
      </w:r>
      <w:proofErr w:type="gramStart"/>
      <w:r w:rsidRPr="009A4430">
        <w:rPr>
          <w:color w:val="000000" w:themeColor="text1"/>
        </w:rPr>
        <w:t>)</w:t>
      </w:r>
      <w:proofErr w:type="gramEnd"/>
      <w:r w:rsidRPr="009A4430">
        <w:rPr>
          <w:color w:val="000000" w:themeColor="text1"/>
        </w:rPr>
        <w:t xml:space="preserve"> </w:t>
      </w:r>
      <w:r w:rsidRPr="009A4430">
        <w:rPr>
          <w:b/>
          <w:color w:val="000000" w:themeColor="text1"/>
        </w:rPr>
        <w:t>Dinlenme, çalışma arası, çalışma saatlerinin makul ölçüde sınırlandırılması ile ücretli yıllık izin ve resmi tatillerde ücret verilmesi</w:t>
      </w:r>
      <w:r w:rsidRPr="009A4430">
        <w:rPr>
          <w:color w:val="000000" w:themeColor="text1"/>
        </w:rPr>
        <w:t>." denilmiştir.</w:t>
      </w:r>
    </w:p>
    <w:p w:rsidR="009A4430" w:rsidRPr="009A4430" w:rsidRDefault="009A4430" w:rsidP="00FB497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A4430">
        <w:rPr>
          <w:color w:val="000000" w:themeColor="text1"/>
        </w:rPr>
        <w:t>T.C. Anayasası’nda angarya yasaklanmıştır. Anayasamızın “Çalışma şartları ve dinlenme hakkı” başlıklı 50. Maddesinde ise; “</w:t>
      </w:r>
      <w:r w:rsidRPr="009A4430">
        <w:rPr>
          <w:b/>
          <w:color w:val="000000" w:themeColor="text1"/>
        </w:rPr>
        <w:t>Dinlenmek, çalışanların hakkıdır</w:t>
      </w:r>
      <w:r w:rsidRPr="009A4430">
        <w:rPr>
          <w:color w:val="000000" w:themeColor="text1"/>
        </w:rPr>
        <w:t>.” hükmüne yer verilmiştir.</w:t>
      </w:r>
    </w:p>
    <w:p w:rsidR="009A4430" w:rsidRDefault="009A4430" w:rsidP="00FB497A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A4430">
        <w:rPr>
          <w:color w:val="000000" w:themeColor="text1"/>
        </w:rPr>
        <w:t xml:space="preserve">657 Sayılı Devlet Memurları Kanunu’nun “Günlük çalışma saatlerinin </w:t>
      </w:r>
      <w:proofErr w:type="spellStart"/>
      <w:r w:rsidRPr="009A4430">
        <w:rPr>
          <w:color w:val="000000" w:themeColor="text1"/>
        </w:rPr>
        <w:t>tesbiti</w:t>
      </w:r>
      <w:proofErr w:type="spellEnd"/>
      <w:r w:rsidRPr="009A4430">
        <w:rPr>
          <w:color w:val="000000" w:themeColor="text1"/>
        </w:rPr>
        <w:t xml:space="preserve">” başlıklı 100. Maddesinde de; “Günlük çalışmanın başlama ve bitme saatleri ile </w:t>
      </w:r>
      <w:r w:rsidRPr="009A4430">
        <w:rPr>
          <w:b/>
          <w:color w:val="000000" w:themeColor="text1"/>
        </w:rPr>
        <w:t>öğle dinlenme süresi</w:t>
      </w:r>
      <w:r w:rsidRPr="009A4430">
        <w:rPr>
          <w:color w:val="000000" w:themeColor="text1"/>
        </w:rPr>
        <w:t xml:space="preserve">, bölgelerin ve hizmetin özelliklerine göre merkezde Başbakanlık Devlet Personel Başkanlığının teklifi üzerine Bakanlar Kurulunca, illerde valiler tarafından </w:t>
      </w:r>
      <w:proofErr w:type="spellStart"/>
      <w:r w:rsidRPr="009A4430">
        <w:rPr>
          <w:color w:val="000000" w:themeColor="text1"/>
        </w:rPr>
        <w:t>tesbit</w:t>
      </w:r>
      <w:proofErr w:type="spellEnd"/>
      <w:r w:rsidRPr="009A4430">
        <w:rPr>
          <w:color w:val="000000" w:themeColor="text1"/>
        </w:rPr>
        <w:t xml:space="preserve"> olunur.” hükmüne yer verilerek, memurlar için öğle dinlenme süresi bir yasal hak olarak düzenlenmiştir.</w:t>
      </w:r>
      <w:proofErr w:type="gramEnd"/>
    </w:p>
    <w:p w:rsidR="009A4430" w:rsidRPr="009A4430" w:rsidRDefault="00204FAE" w:rsidP="00FB497A">
      <w:pPr>
        <w:pStyle w:val="NormalWeb"/>
        <w:spacing w:before="0" w:beforeAutospacing="0" w:after="0" w:afterAutospacing="0"/>
        <w:ind w:firstLine="709"/>
        <w:jc w:val="both"/>
      </w:pPr>
      <w:r>
        <w:rPr>
          <w:color w:val="000000" w:themeColor="text1"/>
        </w:rPr>
        <w:t>B</w:t>
      </w:r>
      <w:r w:rsidR="009A4430">
        <w:rPr>
          <w:color w:val="000000" w:themeColor="text1"/>
        </w:rPr>
        <w:t>una göre,</w:t>
      </w:r>
      <w:r>
        <w:rPr>
          <w:color w:val="000000" w:themeColor="text1"/>
        </w:rPr>
        <w:t xml:space="preserve"> dinlenme hakkı gerek Anayasamızda ve gerekse ülkemizin taraf olduğu uluslararası sözleşmelerle güvence altına alınmış ve ayrıca angarya yasaklanmıştır. </w:t>
      </w:r>
      <w:r w:rsidR="009A4430">
        <w:rPr>
          <w:color w:val="000000" w:themeColor="text1"/>
        </w:rPr>
        <w:t>Tam gün nöbet tutan öğretmenler olarak bizler de d</w:t>
      </w:r>
      <w:r w:rsidR="009A4430" w:rsidRPr="009A4430">
        <w:t>iğer çalışanlar gibi gün içinde yemek, çay, sigara gibi ihtiyaçları</w:t>
      </w:r>
      <w:r w:rsidR="009A4430">
        <w:t>mız</w:t>
      </w:r>
      <w:r w:rsidR="009A4430" w:rsidRPr="009A4430">
        <w:t xml:space="preserve"> sebebiyle ya da dinlenmek</w:t>
      </w:r>
      <w:r w:rsidR="001974D1">
        <w:t xml:space="preserve"> ve</w:t>
      </w:r>
      <w:r w:rsidR="005518B1">
        <w:t xml:space="preserve"> ibadet </w:t>
      </w:r>
      <w:proofErr w:type="gramStart"/>
      <w:r w:rsidR="005518B1">
        <w:t xml:space="preserve">etmek </w:t>
      </w:r>
      <w:r w:rsidR="009A4430" w:rsidRPr="009A4430">
        <w:t xml:space="preserve"> için</w:t>
      </w:r>
      <w:proofErr w:type="gramEnd"/>
      <w:r w:rsidR="009A4430" w:rsidRPr="009A4430">
        <w:t xml:space="preserve"> belli bir zamana ihtiya</w:t>
      </w:r>
      <w:r w:rsidR="009A4430">
        <w:t>ç duymaktayız. B</w:t>
      </w:r>
      <w:r w:rsidR="009A4430" w:rsidRPr="009A4430">
        <w:t>u ihtiyaçları</w:t>
      </w:r>
      <w:r w:rsidR="009A4430">
        <w:t>mızın</w:t>
      </w:r>
      <w:r w:rsidR="009A4430" w:rsidRPr="009A4430">
        <w:t xml:space="preserve"> gider</w:t>
      </w:r>
      <w:r w:rsidR="009A4430">
        <w:t xml:space="preserve">ilebilmesi </w:t>
      </w:r>
      <w:r w:rsidR="009A4430" w:rsidRPr="009A4430">
        <w:t>için günlük çalışma süre</w:t>
      </w:r>
      <w:r w:rsidR="009A4430">
        <w:t>s</w:t>
      </w:r>
      <w:r w:rsidR="009A4430" w:rsidRPr="009A4430">
        <w:t xml:space="preserve">i içerisinde çalışmaya ara verme zorunluluğu bulunmaktadır. </w:t>
      </w:r>
      <w:r w:rsidR="009A4430">
        <w:t>B</w:t>
      </w:r>
      <w:r w:rsidR="005518B1">
        <w:t>eslenme,</w:t>
      </w:r>
      <w:r w:rsidR="009A4430" w:rsidRPr="009A4430">
        <w:t xml:space="preserve"> dinlenme</w:t>
      </w:r>
      <w:r w:rsidR="005518B1">
        <w:t xml:space="preserve"> ve </w:t>
      </w:r>
      <w:proofErr w:type="gramStart"/>
      <w:r w:rsidR="005518B1">
        <w:t xml:space="preserve">ibadet </w:t>
      </w:r>
      <w:r w:rsidR="009A4430" w:rsidRPr="009A4430">
        <w:t xml:space="preserve"> gibi</w:t>
      </w:r>
      <w:proofErr w:type="gramEnd"/>
      <w:r w:rsidR="009A4430" w:rsidRPr="009A4430">
        <w:t xml:space="preserve"> en temel ve insani ihtiyaçları</w:t>
      </w:r>
      <w:r w:rsidR="009A4430">
        <w:t>mızı</w:t>
      </w:r>
      <w:r w:rsidR="009A4430" w:rsidRPr="009A4430">
        <w:t xml:space="preserve"> karşılama hakkı verilmeksizin tüm gün nöbet görevi verilmesi yasal ve adil değildir. </w:t>
      </w:r>
    </w:p>
    <w:p w:rsidR="001E4A4B" w:rsidRPr="009A4430" w:rsidRDefault="009A4430" w:rsidP="00FB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430">
        <w:rPr>
          <w:rFonts w:ascii="Times New Roman" w:hAnsi="Times New Roman" w:cs="Times New Roman"/>
          <w:sz w:val="24"/>
          <w:szCs w:val="24"/>
        </w:rPr>
        <w:t>Bu bağlamda, nöbet görevini düzenleyen ilgili yönetmelik hükümlerinde yapılacak değişiklikle, tam gün nöbet görevini yerine getiren öğretmenlere öğle dinlenme hakkının açıkça düzenlenmesi hususunda</w:t>
      </w:r>
      <w:r>
        <w:rPr>
          <w:rFonts w:ascii="Times New Roman" w:hAnsi="Times New Roman" w:cs="Times New Roman"/>
          <w:sz w:val="24"/>
          <w:szCs w:val="24"/>
        </w:rPr>
        <w:t xml:space="preserve"> gereğiniz</w:t>
      </w:r>
      <w:r w:rsidR="00E85764" w:rsidRPr="009A4430">
        <w:rPr>
          <w:rFonts w:ascii="Times New Roman" w:hAnsi="Times New Roman" w:cs="Times New Roman"/>
          <w:sz w:val="24"/>
          <w:szCs w:val="24"/>
        </w:rPr>
        <w:t xml:space="preserve"> arz ederi</w:t>
      </w:r>
      <w:r w:rsidRPr="009A4430">
        <w:rPr>
          <w:rFonts w:ascii="Times New Roman" w:hAnsi="Times New Roman" w:cs="Times New Roman"/>
          <w:sz w:val="24"/>
          <w:szCs w:val="24"/>
        </w:rPr>
        <w:t>m</w:t>
      </w:r>
      <w:r w:rsidR="00E85764" w:rsidRPr="009A4430">
        <w:rPr>
          <w:rFonts w:ascii="Times New Roman" w:hAnsi="Times New Roman" w:cs="Times New Roman"/>
          <w:sz w:val="24"/>
          <w:szCs w:val="24"/>
        </w:rPr>
        <w:t>.</w:t>
      </w:r>
    </w:p>
    <w:p w:rsidR="00EF6BBC" w:rsidRPr="009A4430" w:rsidRDefault="00EF6BBC" w:rsidP="00FB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430" w:rsidRPr="009A4430" w:rsidRDefault="009A4430" w:rsidP="00FB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97A" w:rsidRDefault="00FB497A" w:rsidP="00FB49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497A" w:rsidRDefault="00FB497A" w:rsidP="00FB49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497A" w:rsidRDefault="00FB497A" w:rsidP="00FB49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4430" w:rsidRPr="009A4430" w:rsidRDefault="009A4430" w:rsidP="00FB49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4430">
        <w:rPr>
          <w:rFonts w:ascii="Times New Roman" w:hAnsi="Times New Roman" w:cs="Times New Roman"/>
          <w:sz w:val="24"/>
          <w:szCs w:val="24"/>
        </w:rPr>
        <w:t>AD/SOYAD</w:t>
      </w:r>
    </w:p>
    <w:p w:rsidR="009A4430" w:rsidRPr="009A4430" w:rsidRDefault="009A4430" w:rsidP="00FB497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4430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A86B25" w:rsidRDefault="00A86B25" w:rsidP="00FB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6B25" w:rsidSect="0093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1"/>
    <w:rsid w:val="000131BD"/>
    <w:rsid w:val="00152B7F"/>
    <w:rsid w:val="0018641C"/>
    <w:rsid w:val="001974D1"/>
    <w:rsid w:val="001E4A4B"/>
    <w:rsid w:val="00204FAE"/>
    <w:rsid w:val="0028340B"/>
    <w:rsid w:val="002E0A96"/>
    <w:rsid w:val="00382E41"/>
    <w:rsid w:val="00384085"/>
    <w:rsid w:val="003964A0"/>
    <w:rsid w:val="004405AF"/>
    <w:rsid w:val="004417BA"/>
    <w:rsid w:val="004E54FF"/>
    <w:rsid w:val="00504EFF"/>
    <w:rsid w:val="00513479"/>
    <w:rsid w:val="00516A80"/>
    <w:rsid w:val="005518B1"/>
    <w:rsid w:val="0061328B"/>
    <w:rsid w:val="006376F1"/>
    <w:rsid w:val="0067596D"/>
    <w:rsid w:val="006C6153"/>
    <w:rsid w:val="00724488"/>
    <w:rsid w:val="0080755C"/>
    <w:rsid w:val="00855048"/>
    <w:rsid w:val="0086343B"/>
    <w:rsid w:val="008727C0"/>
    <w:rsid w:val="008801C2"/>
    <w:rsid w:val="00891910"/>
    <w:rsid w:val="008E18C1"/>
    <w:rsid w:val="00934142"/>
    <w:rsid w:val="00966A64"/>
    <w:rsid w:val="009A4430"/>
    <w:rsid w:val="00A642F5"/>
    <w:rsid w:val="00A86B25"/>
    <w:rsid w:val="00AA2853"/>
    <w:rsid w:val="00B049E7"/>
    <w:rsid w:val="00B26D65"/>
    <w:rsid w:val="00B902DF"/>
    <w:rsid w:val="00BA10F1"/>
    <w:rsid w:val="00C4241A"/>
    <w:rsid w:val="00C70AB0"/>
    <w:rsid w:val="00CB1FC6"/>
    <w:rsid w:val="00D84339"/>
    <w:rsid w:val="00DE37FF"/>
    <w:rsid w:val="00DF06A5"/>
    <w:rsid w:val="00E85764"/>
    <w:rsid w:val="00EB7307"/>
    <w:rsid w:val="00EE2AF5"/>
    <w:rsid w:val="00EF6BBC"/>
    <w:rsid w:val="00F27F72"/>
    <w:rsid w:val="00F722F7"/>
    <w:rsid w:val="00F8120D"/>
    <w:rsid w:val="00FB497A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metin1">
    <w:name w:val="habermetin1"/>
    <w:basedOn w:val="VarsaylanParagrafYazTipi"/>
    <w:rsid w:val="008E18C1"/>
    <w:rPr>
      <w:rFonts w:ascii="Georgia" w:hAnsi="Georgia" w:hint="default"/>
      <w:strike w:val="0"/>
      <w:dstrike w:val="0"/>
      <w:color w:val="3D3D3D"/>
      <w:sz w:val="20"/>
      <w:szCs w:val="20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0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E54FF"/>
  </w:style>
  <w:style w:type="character" w:customStyle="1" w:styleId="grame">
    <w:name w:val="grame"/>
    <w:basedOn w:val="VarsaylanParagrafYazTipi"/>
    <w:rsid w:val="004E54FF"/>
  </w:style>
  <w:style w:type="paragraph" w:customStyle="1" w:styleId="3-normalyaz">
    <w:name w:val="3-normalyaz"/>
    <w:basedOn w:val="Normal"/>
    <w:rsid w:val="004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F6BBC"/>
    <w:pPr>
      <w:spacing w:after="0" w:line="240" w:lineRule="auto"/>
    </w:pPr>
  </w:style>
  <w:style w:type="paragraph" w:styleId="GvdeMetniGirintisi">
    <w:name w:val="Body Text Indent"/>
    <w:basedOn w:val="Normal"/>
    <w:link w:val="GvdeMetniGirintisiChar"/>
    <w:rsid w:val="00F27F7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27F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bermetin1">
    <w:name w:val="habermetin1"/>
    <w:basedOn w:val="VarsaylanParagrafYazTipi"/>
    <w:rsid w:val="008E18C1"/>
    <w:rPr>
      <w:rFonts w:ascii="Georgia" w:hAnsi="Georgia" w:hint="default"/>
      <w:strike w:val="0"/>
      <w:dstrike w:val="0"/>
      <w:color w:val="3D3D3D"/>
      <w:sz w:val="20"/>
      <w:szCs w:val="20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0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E54FF"/>
  </w:style>
  <w:style w:type="character" w:customStyle="1" w:styleId="grame">
    <w:name w:val="grame"/>
    <w:basedOn w:val="VarsaylanParagrafYazTipi"/>
    <w:rsid w:val="004E54FF"/>
  </w:style>
  <w:style w:type="paragraph" w:customStyle="1" w:styleId="3-normalyaz">
    <w:name w:val="3-normalyaz"/>
    <w:basedOn w:val="Normal"/>
    <w:rsid w:val="004E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F6BBC"/>
    <w:pPr>
      <w:spacing w:after="0" w:line="240" w:lineRule="auto"/>
    </w:pPr>
  </w:style>
  <w:style w:type="paragraph" w:styleId="GvdeMetniGirintisi">
    <w:name w:val="Body Text Indent"/>
    <w:basedOn w:val="Normal"/>
    <w:link w:val="GvdeMetniGirintisiChar"/>
    <w:rsid w:val="00F27F7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27F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FE55-4072-432C-BFAB-C31565CE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hanım</dc:creator>
  <cp:lastModifiedBy>TES</cp:lastModifiedBy>
  <cp:revision>7</cp:revision>
  <cp:lastPrinted>2017-12-12T08:08:00Z</cp:lastPrinted>
  <dcterms:created xsi:type="dcterms:W3CDTF">2017-12-11T11:56:00Z</dcterms:created>
  <dcterms:modified xsi:type="dcterms:W3CDTF">2017-12-12T08:10:00Z</dcterms:modified>
</cp:coreProperties>
</file>