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38" w:rsidRDefault="00077E38" w:rsidP="00D40D5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İNEGÖL CUMHURİYET SAVCILIĞINA</w:t>
      </w:r>
    </w:p>
    <w:p w:rsidR="00077E38" w:rsidRDefault="00077E38" w:rsidP="00D40D5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Gönderilmek üzere</w:t>
      </w:r>
    </w:p>
    <w:p w:rsidR="003430EC" w:rsidRDefault="00D40D5F" w:rsidP="00077E38">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ANKARA</w:t>
      </w:r>
      <w:r w:rsidR="003430EC">
        <w:rPr>
          <w:rFonts w:ascii="Times New Roman" w:eastAsia="Times New Roman" w:hAnsi="Times New Roman" w:cs="Times New Roman"/>
          <w:b/>
          <w:bCs/>
          <w:sz w:val="24"/>
          <w:szCs w:val="24"/>
        </w:rPr>
        <w:t xml:space="preserve"> NÖBETÇİ CUMHURİYET BAŞSAVCILIĞINA</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3430EC"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MÜŞTEKİ</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Pr>
          <w:rFonts w:ascii="Times New Roman" w:eastAsia="Times New Roman" w:hAnsi="Times New Roman" w:cs="Times New Roman"/>
          <w:bCs/>
          <w:sz w:val="24"/>
          <w:szCs w:val="24"/>
        </w:rPr>
        <w:t xml:space="preserve"> </w:t>
      </w:r>
      <w:r w:rsidR="00736BCE">
        <w:rPr>
          <w:rFonts w:ascii="Times New Roman" w:eastAsia="Times New Roman" w:hAnsi="Times New Roman" w:cs="Times New Roman"/>
          <w:bCs/>
          <w:sz w:val="24"/>
          <w:szCs w:val="24"/>
        </w:rPr>
        <w:t>Türk Eğitim Sen</w:t>
      </w:r>
    </w:p>
    <w:p w:rsidR="00EB60CC" w:rsidRDefault="00EB60CC" w:rsidP="003430EC">
      <w:pPr>
        <w:shd w:val="clear" w:color="auto" w:fill="FFFFFF"/>
        <w:spacing w:line="240" w:lineRule="auto"/>
        <w:jc w:val="both"/>
        <w:rPr>
          <w:rFonts w:ascii="Times New Roman" w:eastAsia="Times New Roman" w:hAnsi="Times New Roman" w:cs="Times New Roman"/>
          <w:bCs/>
          <w:sz w:val="24"/>
          <w:szCs w:val="24"/>
        </w:rPr>
      </w:pPr>
    </w:p>
    <w:p w:rsidR="00EB60CC" w:rsidRPr="00EB60CC" w:rsidRDefault="00EB60CC" w:rsidP="00EB60CC">
      <w:pPr>
        <w:shd w:val="clear" w:color="auto" w:fill="FFFFFF"/>
        <w:spacing w:line="240" w:lineRule="auto"/>
        <w:jc w:val="both"/>
        <w:rPr>
          <w:rFonts w:ascii="Times New Roman" w:eastAsia="Times New Roman" w:hAnsi="Times New Roman" w:cs="Times New Roman"/>
          <w:sz w:val="24"/>
          <w:szCs w:val="24"/>
        </w:rPr>
      </w:pPr>
      <w:r w:rsidRPr="00EB60CC">
        <w:rPr>
          <w:rFonts w:ascii="Times New Roman" w:eastAsia="Times New Roman" w:hAnsi="Times New Roman" w:cs="Times New Roman"/>
          <w:b/>
          <w:sz w:val="24"/>
          <w:szCs w:val="24"/>
          <w:u w:val="single"/>
        </w:rPr>
        <w:t>VEKİLİ</w:t>
      </w:r>
      <w:r w:rsidRPr="00EB60CC">
        <w:rPr>
          <w:rFonts w:ascii="Times New Roman" w:eastAsia="Times New Roman" w:hAnsi="Times New Roman" w:cs="Times New Roman"/>
          <w:b/>
          <w:sz w:val="24"/>
          <w:szCs w:val="24"/>
          <w:u w:val="single"/>
        </w:rPr>
        <w:tab/>
      </w:r>
      <w:r w:rsidRPr="00EB60CC">
        <w:rPr>
          <w:rFonts w:ascii="Times New Roman" w:eastAsia="Times New Roman" w:hAnsi="Times New Roman" w:cs="Times New Roman"/>
          <w:b/>
          <w:sz w:val="24"/>
          <w:szCs w:val="24"/>
          <w:u w:val="single"/>
        </w:rPr>
        <w:tab/>
      </w:r>
      <w:r w:rsidRPr="00EB60CC">
        <w:rPr>
          <w:rFonts w:ascii="Times New Roman" w:eastAsia="Times New Roman" w:hAnsi="Times New Roman" w:cs="Times New Roman"/>
          <w:b/>
          <w:sz w:val="24"/>
          <w:szCs w:val="24"/>
          <w:u w:val="single"/>
        </w:rPr>
        <w:tab/>
        <w:t xml:space="preserve">: </w:t>
      </w:r>
      <w:r w:rsidRPr="00EB60CC">
        <w:rPr>
          <w:rFonts w:ascii="Times New Roman" w:eastAsia="Times New Roman" w:hAnsi="Times New Roman" w:cs="Times New Roman"/>
          <w:sz w:val="24"/>
          <w:szCs w:val="24"/>
        </w:rPr>
        <w:t>Av. Dilek ATAK</w:t>
      </w:r>
    </w:p>
    <w:p w:rsidR="00EB60CC" w:rsidRDefault="00EB60CC" w:rsidP="00EB60CC">
      <w:pPr>
        <w:shd w:val="clear" w:color="auto" w:fill="FFFFFF"/>
        <w:spacing w:line="240" w:lineRule="auto"/>
        <w:ind w:left="2124" w:firstLine="708"/>
        <w:jc w:val="both"/>
        <w:rPr>
          <w:rFonts w:ascii="Times New Roman" w:eastAsia="Times New Roman" w:hAnsi="Times New Roman" w:cs="Times New Roman"/>
          <w:sz w:val="24"/>
          <w:szCs w:val="24"/>
        </w:rPr>
      </w:pPr>
      <w:proofErr w:type="spellStart"/>
      <w:r w:rsidRPr="00EB60CC">
        <w:rPr>
          <w:rFonts w:ascii="Times New Roman" w:eastAsia="Times New Roman" w:hAnsi="Times New Roman" w:cs="Times New Roman"/>
          <w:sz w:val="24"/>
          <w:szCs w:val="24"/>
        </w:rPr>
        <w:t>Talatpaşa</w:t>
      </w:r>
      <w:proofErr w:type="spellEnd"/>
      <w:r w:rsidRPr="00EB60CC">
        <w:rPr>
          <w:rFonts w:ascii="Times New Roman" w:eastAsia="Times New Roman" w:hAnsi="Times New Roman" w:cs="Times New Roman"/>
          <w:sz w:val="24"/>
          <w:szCs w:val="24"/>
        </w:rPr>
        <w:t xml:space="preserve"> Bulvarı No:160 Kat:</w:t>
      </w:r>
      <w:proofErr w:type="gramStart"/>
      <w:r w:rsidRPr="00EB60CC">
        <w:rPr>
          <w:rFonts w:ascii="Times New Roman" w:eastAsia="Times New Roman" w:hAnsi="Times New Roman" w:cs="Times New Roman"/>
          <w:sz w:val="24"/>
          <w:szCs w:val="24"/>
        </w:rPr>
        <w:t>6  Cebeci</w:t>
      </w:r>
      <w:proofErr w:type="gramEnd"/>
      <w:r w:rsidRPr="00EB60CC">
        <w:rPr>
          <w:rFonts w:ascii="Times New Roman" w:eastAsia="Times New Roman" w:hAnsi="Times New Roman" w:cs="Times New Roman"/>
          <w:sz w:val="24"/>
          <w:szCs w:val="24"/>
        </w:rPr>
        <w:t xml:space="preserve"> Çankaya/ANKARA</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736BCE" w:rsidRDefault="00077E38" w:rsidP="00EB60C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ŞÜPHELİ</w:t>
      </w:r>
      <w:r w:rsidR="003430EC">
        <w:rPr>
          <w:rFonts w:ascii="Times New Roman" w:eastAsia="Times New Roman" w:hAnsi="Times New Roman" w:cs="Times New Roman"/>
          <w:b/>
          <w:bCs/>
          <w:sz w:val="24"/>
          <w:szCs w:val="24"/>
          <w:u w:val="single"/>
        </w:rPr>
        <w:tab/>
      </w:r>
      <w:r w:rsidR="003430EC">
        <w:rPr>
          <w:rFonts w:ascii="Times New Roman" w:eastAsia="Times New Roman" w:hAnsi="Times New Roman" w:cs="Times New Roman"/>
          <w:b/>
          <w:bCs/>
          <w:sz w:val="24"/>
          <w:szCs w:val="24"/>
          <w:u w:val="single"/>
        </w:rPr>
        <w:tab/>
      </w:r>
      <w:r w:rsidR="003430EC">
        <w:rPr>
          <w:rFonts w:ascii="Times New Roman" w:eastAsia="Times New Roman" w:hAnsi="Times New Roman" w:cs="Times New Roman"/>
          <w:b/>
          <w:bCs/>
          <w:sz w:val="24"/>
          <w:szCs w:val="24"/>
          <w:u w:val="single"/>
        </w:rPr>
        <w:tab/>
        <w:t>:</w:t>
      </w:r>
      <w:r w:rsidR="00736BCE">
        <w:rPr>
          <w:rFonts w:ascii="Times New Roman" w:eastAsia="Times New Roman" w:hAnsi="Times New Roman" w:cs="Times New Roman"/>
          <w:sz w:val="24"/>
          <w:szCs w:val="24"/>
        </w:rPr>
        <w:t>Mustafa KARAASLAN</w:t>
      </w:r>
    </w:p>
    <w:p w:rsidR="00736BCE" w:rsidRPr="00EB60CC" w:rsidRDefault="00736BCE" w:rsidP="00736BCE">
      <w:pPr>
        <w:shd w:val="clear" w:color="auto" w:fill="FFFFFF"/>
        <w:spacing w:line="24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İnegöl</w:t>
      </w:r>
      <w:r w:rsidR="00D40D5F">
        <w:rPr>
          <w:rFonts w:ascii="Times New Roman" w:eastAsia="Times New Roman" w:hAnsi="Times New Roman" w:cs="Times New Roman"/>
          <w:sz w:val="24"/>
          <w:szCs w:val="24"/>
        </w:rPr>
        <w:t xml:space="preserve"> İlçe Milli Eğitim Müdürü</w:t>
      </w:r>
      <w:r>
        <w:rPr>
          <w:rFonts w:ascii="Times New Roman" w:eastAsia="Times New Roman" w:hAnsi="Times New Roman" w:cs="Times New Roman"/>
          <w:sz w:val="24"/>
          <w:szCs w:val="24"/>
        </w:rPr>
        <w:t>/BURSA</w:t>
      </w:r>
      <w:r w:rsidR="00EB60CC">
        <w:rPr>
          <w:rFonts w:ascii="Times New Roman" w:eastAsia="Times New Roman" w:hAnsi="Times New Roman" w:cs="Times New Roman"/>
          <w:sz w:val="24"/>
          <w:szCs w:val="24"/>
        </w:rPr>
        <w:t xml:space="preserve">  </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SUÇ KONUSU</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Pr>
          <w:rFonts w:ascii="Times New Roman" w:eastAsia="Times New Roman" w:hAnsi="Times New Roman" w:cs="Times New Roman"/>
          <w:bCs/>
          <w:sz w:val="24"/>
          <w:szCs w:val="24"/>
        </w:rPr>
        <w:t xml:space="preserve"> </w:t>
      </w:r>
      <w:r w:rsidR="0075114E">
        <w:rPr>
          <w:rFonts w:ascii="Times New Roman" w:eastAsia="Times New Roman" w:hAnsi="Times New Roman" w:cs="Times New Roman"/>
          <w:bCs/>
          <w:sz w:val="24"/>
          <w:szCs w:val="24"/>
        </w:rPr>
        <w:t>Atatürk’ün manevi hatırasına hakaret,</w:t>
      </w:r>
      <w:r>
        <w:rPr>
          <w:rFonts w:ascii="Times New Roman" w:eastAsia="Times New Roman" w:hAnsi="Times New Roman" w:cs="Times New Roman"/>
          <w:bCs/>
          <w:sz w:val="24"/>
          <w:szCs w:val="24"/>
        </w:rPr>
        <w:t xml:space="preserve"> </w:t>
      </w:r>
      <w:r w:rsidR="0075114E">
        <w:rPr>
          <w:rFonts w:ascii="Times New Roman" w:eastAsia="Times New Roman" w:hAnsi="Times New Roman" w:cs="Times New Roman"/>
          <w:bCs/>
          <w:sz w:val="24"/>
          <w:szCs w:val="24"/>
        </w:rPr>
        <w:t>5816 sayılı Kanun’a muhalefet</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3430EC" w:rsidP="003430E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SUÇ TARİHİ</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Pr>
          <w:rFonts w:ascii="Times New Roman" w:eastAsia="Times New Roman" w:hAnsi="Times New Roman" w:cs="Times New Roman"/>
          <w:bCs/>
          <w:sz w:val="24"/>
          <w:szCs w:val="24"/>
        </w:rPr>
        <w:t xml:space="preserve"> </w:t>
      </w:r>
      <w:r w:rsidR="0075114E">
        <w:rPr>
          <w:rFonts w:ascii="Times New Roman" w:eastAsia="Times New Roman" w:hAnsi="Times New Roman" w:cs="Times New Roman"/>
          <w:bCs/>
          <w:sz w:val="24"/>
          <w:szCs w:val="24"/>
        </w:rPr>
        <w:t xml:space="preserve">Haziran </w:t>
      </w:r>
      <w:r w:rsidR="00D40D5F">
        <w:rPr>
          <w:rFonts w:ascii="Times New Roman" w:eastAsia="Times New Roman" w:hAnsi="Times New Roman" w:cs="Times New Roman"/>
          <w:bCs/>
          <w:sz w:val="24"/>
          <w:szCs w:val="24"/>
        </w:rPr>
        <w:t>2015</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736BCE" w:rsidRDefault="003430EC"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rPr>
        <w:t>AÇIKLAMALAR</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 xml:space="preserve"> :</w:t>
      </w:r>
      <w:r>
        <w:rPr>
          <w:rFonts w:ascii="Times New Roman" w:eastAsia="Times New Roman" w:hAnsi="Times New Roman" w:cs="Times New Roman"/>
          <w:sz w:val="24"/>
          <w:szCs w:val="24"/>
          <w:lang w:eastAsia="tr-TR"/>
        </w:rPr>
        <w:t> </w:t>
      </w:r>
      <w:r w:rsidR="00077E38">
        <w:rPr>
          <w:rFonts w:ascii="Times New Roman" w:eastAsia="Times New Roman" w:hAnsi="Times New Roman" w:cs="Times New Roman"/>
          <w:sz w:val="24"/>
          <w:szCs w:val="24"/>
          <w:lang w:eastAsia="tr-TR"/>
        </w:rPr>
        <w:t>Şüpheli</w:t>
      </w:r>
      <w:r w:rsidR="0075114E" w:rsidRPr="0075114E">
        <w:rPr>
          <w:rFonts w:ascii="Times New Roman" w:eastAsia="Times New Roman" w:hAnsi="Times New Roman" w:cs="Times New Roman"/>
          <w:sz w:val="24"/>
          <w:szCs w:val="24"/>
          <w:lang w:eastAsia="tr-TR"/>
        </w:rPr>
        <w:t xml:space="preserve"> </w:t>
      </w:r>
      <w:r w:rsidR="0075114E" w:rsidRPr="00736BCE">
        <w:rPr>
          <w:rFonts w:ascii="Times New Roman" w:eastAsia="Times New Roman" w:hAnsi="Times New Roman" w:cs="Times New Roman"/>
          <w:sz w:val="24"/>
          <w:szCs w:val="24"/>
          <w:lang w:eastAsia="tr-TR"/>
        </w:rPr>
        <w:t xml:space="preserve">Mustafa </w:t>
      </w:r>
      <w:r w:rsidR="0075114E" w:rsidRPr="00736BCE">
        <w:rPr>
          <w:rFonts w:ascii="Times New Roman" w:eastAsia="Times New Roman" w:hAnsi="Times New Roman" w:cs="Times New Roman"/>
          <w:sz w:val="24"/>
          <w:szCs w:val="24"/>
          <w:lang w:eastAsia="tr-TR"/>
        </w:rPr>
        <w:t>KARAASLAN</w:t>
      </w:r>
      <w:r w:rsidR="0075114E">
        <w:rPr>
          <w:rFonts w:ascii="Times New Roman" w:eastAsia="Times New Roman" w:hAnsi="Times New Roman" w:cs="Times New Roman"/>
          <w:sz w:val="24"/>
          <w:szCs w:val="24"/>
          <w:lang w:eastAsia="tr-TR"/>
        </w:rPr>
        <w:t xml:space="preserve">, Bursa İli </w:t>
      </w:r>
      <w:r w:rsidR="0075114E" w:rsidRPr="00736BCE">
        <w:rPr>
          <w:rFonts w:ascii="Times New Roman" w:eastAsia="Times New Roman" w:hAnsi="Times New Roman" w:cs="Times New Roman"/>
          <w:sz w:val="24"/>
          <w:szCs w:val="24"/>
          <w:lang w:eastAsia="tr-TR"/>
        </w:rPr>
        <w:t xml:space="preserve">İnegöl İlçe Milli Eğitim </w:t>
      </w:r>
      <w:r w:rsidR="0075114E">
        <w:rPr>
          <w:rFonts w:ascii="Times New Roman" w:eastAsia="Times New Roman" w:hAnsi="Times New Roman" w:cs="Times New Roman"/>
          <w:sz w:val="24"/>
          <w:szCs w:val="24"/>
          <w:lang w:eastAsia="tr-TR"/>
        </w:rPr>
        <w:t xml:space="preserve">Müdürlüğünde </w:t>
      </w:r>
      <w:r w:rsidR="0075114E" w:rsidRPr="00736BCE">
        <w:rPr>
          <w:rFonts w:ascii="Times New Roman" w:eastAsia="Times New Roman" w:hAnsi="Times New Roman" w:cs="Times New Roman"/>
          <w:sz w:val="24"/>
          <w:szCs w:val="24"/>
          <w:lang w:eastAsia="tr-TR"/>
        </w:rPr>
        <w:t xml:space="preserve">Şube Müdürü </w:t>
      </w:r>
      <w:r w:rsidR="0075114E">
        <w:rPr>
          <w:rFonts w:ascii="Times New Roman" w:eastAsia="Times New Roman" w:hAnsi="Times New Roman" w:cs="Times New Roman"/>
          <w:sz w:val="24"/>
          <w:szCs w:val="24"/>
          <w:lang w:eastAsia="tr-TR"/>
        </w:rPr>
        <w:t>olarak görev yapmaktadır. Kendisine ait sosyal medya hesabı (</w:t>
      </w:r>
      <w:proofErr w:type="spellStart"/>
      <w:r w:rsidR="0075114E">
        <w:rPr>
          <w:rFonts w:ascii="Times New Roman" w:eastAsia="Times New Roman" w:hAnsi="Times New Roman" w:cs="Times New Roman"/>
          <w:sz w:val="24"/>
          <w:szCs w:val="24"/>
          <w:lang w:eastAsia="tr-TR"/>
        </w:rPr>
        <w:t>twitter</w:t>
      </w:r>
      <w:proofErr w:type="spellEnd"/>
      <w:r w:rsidR="0075114E">
        <w:rPr>
          <w:rFonts w:ascii="Times New Roman" w:eastAsia="Times New Roman" w:hAnsi="Times New Roman" w:cs="Times New Roman"/>
          <w:sz w:val="24"/>
          <w:szCs w:val="24"/>
          <w:lang w:eastAsia="tr-TR"/>
        </w:rPr>
        <w:t>) üzerinden yaptığı paylaşımda,</w:t>
      </w:r>
      <w:r w:rsidR="00736BCE" w:rsidRPr="00736BCE">
        <w:rPr>
          <w:rFonts w:ascii="Times New Roman" w:eastAsia="Times New Roman" w:hAnsi="Times New Roman" w:cs="Times New Roman"/>
          <w:sz w:val="24"/>
          <w:szCs w:val="24"/>
          <w:lang w:eastAsia="tr-TR"/>
        </w:rPr>
        <w:t xml:space="preserve"> </w:t>
      </w:r>
      <w:r w:rsidR="0075114E" w:rsidRPr="0075114E">
        <w:rPr>
          <w:rFonts w:ascii="Times New Roman" w:eastAsia="Times New Roman" w:hAnsi="Times New Roman" w:cs="Times New Roman"/>
          <w:sz w:val="24"/>
          <w:szCs w:val="24"/>
          <w:lang w:eastAsia="tr-TR"/>
        </w:rPr>
        <w:t xml:space="preserve">Türkiye Cumhuriyeti’nin Kurucusu </w:t>
      </w:r>
      <w:r w:rsidR="0075114E">
        <w:rPr>
          <w:rFonts w:ascii="Times New Roman" w:eastAsia="Times New Roman" w:hAnsi="Times New Roman" w:cs="Times New Roman"/>
          <w:sz w:val="24"/>
          <w:szCs w:val="24"/>
          <w:lang w:eastAsia="tr-TR"/>
        </w:rPr>
        <w:t>Ulu Önder Gazi Mustafa Kemal</w:t>
      </w:r>
      <w:r w:rsidR="0075114E" w:rsidRPr="0075114E">
        <w:rPr>
          <w:rFonts w:ascii="Times New Roman" w:eastAsia="Times New Roman" w:hAnsi="Times New Roman" w:cs="Times New Roman"/>
          <w:sz w:val="24"/>
          <w:szCs w:val="24"/>
          <w:lang w:eastAsia="tr-TR"/>
        </w:rPr>
        <w:t xml:space="preserve"> </w:t>
      </w:r>
      <w:proofErr w:type="spellStart"/>
      <w:proofErr w:type="gramStart"/>
      <w:r w:rsidR="00077E38" w:rsidRPr="0075114E">
        <w:rPr>
          <w:rFonts w:ascii="Times New Roman" w:eastAsia="Times New Roman" w:hAnsi="Times New Roman" w:cs="Times New Roman"/>
          <w:sz w:val="24"/>
          <w:szCs w:val="24"/>
          <w:lang w:eastAsia="tr-TR"/>
        </w:rPr>
        <w:t>ATATÜRK’</w:t>
      </w:r>
      <w:r w:rsidR="0075114E" w:rsidRPr="0075114E">
        <w:rPr>
          <w:rFonts w:ascii="Times New Roman" w:eastAsia="Times New Roman" w:hAnsi="Times New Roman" w:cs="Times New Roman"/>
          <w:sz w:val="24"/>
          <w:szCs w:val="24"/>
          <w:lang w:eastAsia="tr-TR"/>
        </w:rPr>
        <w:t>ün</w:t>
      </w:r>
      <w:proofErr w:type="spellEnd"/>
      <w:r w:rsidR="0075114E" w:rsidRPr="0075114E">
        <w:rPr>
          <w:rFonts w:ascii="Times New Roman" w:eastAsia="Times New Roman" w:hAnsi="Times New Roman" w:cs="Times New Roman"/>
          <w:sz w:val="24"/>
          <w:szCs w:val="24"/>
          <w:lang w:eastAsia="tr-TR"/>
        </w:rPr>
        <w:t xml:space="preserve"> </w:t>
      </w:r>
      <w:r w:rsidR="00736BCE" w:rsidRPr="00736BCE">
        <w:rPr>
          <w:rFonts w:ascii="Times New Roman" w:eastAsia="Times New Roman" w:hAnsi="Times New Roman" w:cs="Times New Roman"/>
          <w:sz w:val="24"/>
          <w:szCs w:val="24"/>
          <w:lang w:eastAsia="tr-TR"/>
        </w:rPr>
        <w:t xml:space="preserve"> fotoğra</w:t>
      </w:r>
      <w:r w:rsidR="0075114E">
        <w:rPr>
          <w:rFonts w:ascii="Times New Roman" w:eastAsia="Times New Roman" w:hAnsi="Times New Roman" w:cs="Times New Roman"/>
          <w:sz w:val="24"/>
          <w:szCs w:val="24"/>
          <w:lang w:eastAsia="tr-TR"/>
        </w:rPr>
        <w:t>fı</w:t>
      </w:r>
      <w:r w:rsidR="00736BCE" w:rsidRPr="00736BCE">
        <w:rPr>
          <w:rFonts w:ascii="Times New Roman" w:eastAsia="Times New Roman" w:hAnsi="Times New Roman" w:cs="Times New Roman"/>
          <w:sz w:val="24"/>
          <w:szCs w:val="24"/>
          <w:lang w:eastAsia="tr-TR"/>
        </w:rPr>
        <w:t>nın</w:t>
      </w:r>
      <w:proofErr w:type="gramEnd"/>
      <w:r w:rsidR="00736BCE" w:rsidRPr="00736BCE">
        <w:rPr>
          <w:rFonts w:ascii="Times New Roman" w:eastAsia="Times New Roman" w:hAnsi="Times New Roman" w:cs="Times New Roman"/>
          <w:sz w:val="24"/>
          <w:szCs w:val="24"/>
          <w:lang w:eastAsia="tr-TR"/>
        </w:rPr>
        <w:t xml:space="preserve"> </w:t>
      </w:r>
      <w:r w:rsidR="0075114E">
        <w:rPr>
          <w:rFonts w:ascii="Times New Roman" w:eastAsia="Times New Roman" w:hAnsi="Times New Roman" w:cs="Times New Roman"/>
          <w:sz w:val="24"/>
          <w:szCs w:val="24"/>
          <w:lang w:eastAsia="tr-TR"/>
        </w:rPr>
        <w:t xml:space="preserve">ve imzasının </w:t>
      </w:r>
      <w:r w:rsidR="00736BCE" w:rsidRPr="00736BCE">
        <w:rPr>
          <w:rFonts w:ascii="Times New Roman" w:eastAsia="Times New Roman" w:hAnsi="Times New Roman" w:cs="Times New Roman"/>
          <w:sz w:val="24"/>
          <w:szCs w:val="24"/>
          <w:lang w:eastAsia="tr-TR"/>
        </w:rPr>
        <w:t>bulunduğu “</w:t>
      </w:r>
      <w:r w:rsidR="0075114E" w:rsidRPr="00736BCE">
        <w:rPr>
          <w:rFonts w:ascii="Times New Roman" w:eastAsia="Times New Roman" w:hAnsi="Times New Roman" w:cs="Times New Roman"/>
          <w:sz w:val="24"/>
          <w:szCs w:val="24"/>
          <w:lang w:eastAsia="tr-TR"/>
        </w:rPr>
        <w:t>SICAK DİYE ORUÇ’U B</w:t>
      </w:r>
      <w:r w:rsidR="0075114E">
        <w:rPr>
          <w:rFonts w:ascii="Times New Roman" w:eastAsia="Times New Roman" w:hAnsi="Times New Roman" w:cs="Times New Roman"/>
          <w:sz w:val="24"/>
          <w:szCs w:val="24"/>
          <w:lang w:eastAsia="tr-TR"/>
        </w:rPr>
        <w:t>IRAKMAYIN BU</w:t>
      </w:r>
      <w:r w:rsidR="0075114E" w:rsidRPr="00736BCE">
        <w:rPr>
          <w:rFonts w:ascii="Times New Roman" w:eastAsia="Times New Roman" w:hAnsi="Times New Roman" w:cs="Times New Roman"/>
          <w:sz w:val="24"/>
          <w:szCs w:val="24"/>
          <w:lang w:eastAsia="tr-TR"/>
        </w:rPr>
        <w:t>RASI DAHA SICAK. K. ATATÜRK</w:t>
      </w:r>
      <w:r w:rsidR="00736BCE" w:rsidRPr="00736BCE">
        <w:rPr>
          <w:rFonts w:ascii="Times New Roman" w:eastAsia="Times New Roman" w:hAnsi="Times New Roman" w:cs="Times New Roman"/>
          <w:sz w:val="24"/>
          <w:szCs w:val="24"/>
          <w:lang w:eastAsia="tr-TR"/>
        </w:rPr>
        <w:t>” yazılı bir mesajı takipçileriy</w:t>
      </w:r>
      <w:r w:rsidR="0075114E">
        <w:rPr>
          <w:rFonts w:ascii="Times New Roman" w:eastAsia="Times New Roman" w:hAnsi="Times New Roman" w:cs="Times New Roman"/>
          <w:sz w:val="24"/>
          <w:szCs w:val="24"/>
          <w:lang w:eastAsia="tr-TR"/>
        </w:rPr>
        <w:t xml:space="preserve">le paylaşmıştır. Bu şekilde </w:t>
      </w:r>
      <w:r w:rsidR="00E60B1B">
        <w:rPr>
          <w:rFonts w:ascii="Times New Roman" w:eastAsia="Times New Roman" w:hAnsi="Times New Roman" w:cs="Times New Roman"/>
          <w:sz w:val="24"/>
          <w:szCs w:val="24"/>
          <w:lang w:eastAsia="tr-TR"/>
        </w:rPr>
        <w:t>Atatürk’ü cehennemde gibi göstermeye çalışarak manevi hatırasına alenen hakaret e</w:t>
      </w:r>
      <w:r w:rsidR="00077E38">
        <w:rPr>
          <w:rFonts w:ascii="Times New Roman" w:eastAsia="Times New Roman" w:hAnsi="Times New Roman" w:cs="Times New Roman"/>
          <w:sz w:val="24"/>
          <w:szCs w:val="24"/>
          <w:lang w:eastAsia="tr-TR"/>
        </w:rPr>
        <w:t>t</w:t>
      </w:r>
      <w:r w:rsidR="00E60B1B">
        <w:rPr>
          <w:rFonts w:ascii="Times New Roman" w:eastAsia="Times New Roman" w:hAnsi="Times New Roman" w:cs="Times New Roman"/>
          <w:sz w:val="24"/>
          <w:szCs w:val="24"/>
          <w:lang w:eastAsia="tr-TR"/>
        </w:rPr>
        <w:t xml:space="preserve">miştir. </w:t>
      </w:r>
      <w:r w:rsidR="0075114E">
        <w:rPr>
          <w:rFonts w:ascii="Times New Roman" w:eastAsia="Times New Roman" w:hAnsi="Times New Roman" w:cs="Times New Roman"/>
          <w:sz w:val="24"/>
          <w:szCs w:val="24"/>
          <w:lang w:eastAsia="tr-TR"/>
        </w:rPr>
        <w:t xml:space="preserve">Bu olay çeşitli basın yayın organlarının haber sitelerinde de yer almıştır.  </w:t>
      </w:r>
    </w:p>
    <w:p w:rsidR="00736BCE" w:rsidRDefault="00EB1635" w:rsidP="00E60B1B">
      <w:pPr>
        <w:shd w:val="clear" w:color="auto" w:fill="FFFFFF"/>
        <w:spacing w:line="240" w:lineRule="auto"/>
        <w:ind w:firstLine="708"/>
        <w:jc w:val="both"/>
        <w:rPr>
          <w:rFonts w:ascii="Times New Roman" w:eastAsia="Times New Roman" w:hAnsi="Times New Roman" w:cs="Times New Roman"/>
          <w:sz w:val="24"/>
          <w:szCs w:val="24"/>
          <w:lang w:eastAsia="tr-TR"/>
        </w:rPr>
      </w:pPr>
      <w:r w:rsidRPr="00077E38">
        <w:rPr>
          <w:rFonts w:ascii="Times New Roman" w:eastAsia="Times New Roman" w:hAnsi="Times New Roman" w:cs="Times New Roman"/>
          <w:b/>
          <w:sz w:val="24"/>
          <w:szCs w:val="24"/>
          <w:lang w:eastAsia="tr-TR"/>
        </w:rPr>
        <w:t>5816 SAYILI ATATÜRK ALEYHİNE İŞLENEN SUÇLAR HAKKINDA KANUN</w:t>
      </w:r>
      <w:r w:rsidR="00E60B1B">
        <w:rPr>
          <w:rFonts w:ascii="Times New Roman" w:eastAsia="Times New Roman" w:hAnsi="Times New Roman" w:cs="Times New Roman"/>
          <w:sz w:val="24"/>
          <w:szCs w:val="24"/>
          <w:lang w:eastAsia="tr-TR"/>
        </w:rPr>
        <w:t>;</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Madde 1 –</w:t>
      </w:r>
      <w:r w:rsidRPr="00E60B1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EB1635">
        <w:rPr>
          <w:rFonts w:ascii="Times New Roman" w:eastAsia="Times New Roman" w:hAnsi="Times New Roman" w:cs="Times New Roman"/>
          <w:b/>
          <w:sz w:val="24"/>
          <w:szCs w:val="24"/>
          <w:lang w:eastAsia="tr-TR"/>
        </w:rPr>
        <w:t>Atatürk'ün hatırasına alenen hakaret eden veya söven kimse bir yıldan üç yıla kadar hapis cezası ile cezalandırılır.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Atatürk'ü temsil eden heykel, büst ve abideleri veyahut Atatürk'ün kabrini tahrip eden, kıran, bo</w:t>
      </w:r>
      <w:bookmarkStart w:id="0" w:name="_GoBack"/>
      <w:bookmarkEnd w:id="0"/>
      <w:r w:rsidRPr="00EB1635">
        <w:rPr>
          <w:rFonts w:ascii="Times New Roman" w:eastAsia="Times New Roman" w:hAnsi="Times New Roman" w:cs="Times New Roman"/>
          <w:b/>
          <w:sz w:val="24"/>
          <w:szCs w:val="24"/>
          <w:lang w:eastAsia="tr-TR"/>
        </w:rPr>
        <w:t>zan veya kirleten kimseye bir yıldan beş yıla kadar ağır hapis cezası verilir.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Yukar</w:t>
      </w:r>
      <w:r w:rsidRPr="00EB1635">
        <w:rPr>
          <w:rFonts w:ascii="Times New Roman" w:eastAsia="Times New Roman" w:hAnsi="Times New Roman" w:cs="Times New Roman"/>
          <w:b/>
          <w:sz w:val="24"/>
          <w:szCs w:val="24"/>
          <w:lang w:eastAsia="tr-TR"/>
        </w:rPr>
        <w:t>ıda</w:t>
      </w:r>
      <w:r w:rsidRPr="00EB1635">
        <w:rPr>
          <w:rFonts w:ascii="Times New Roman" w:eastAsia="Times New Roman" w:hAnsi="Times New Roman" w:cs="Times New Roman"/>
          <w:b/>
          <w:sz w:val="24"/>
          <w:szCs w:val="24"/>
          <w:lang w:eastAsia="tr-TR"/>
        </w:rPr>
        <w:t>ki fıkralarda yazılı suçları işlemeye başkalarını teşvik eden kimse asıl fail gibi cezalandırılır.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 xml:space="preserve">Madde 2 – Birinci maddede yazılı suçlar; iki veya daha fazla kimseler tarafından toplu olarak veya umumi veya umuma açık mahallerde yahut basın </w:t>
      </w:r>
      <w:proofErr w:type="spellStart"/>
      <w:r w:rsidRPr="00EB1635">
        <w:rPr>
          <w:rFonts w:ascii="Times New Roman" w:eastAsia="Times New Roman" w:hAnsi="Times New Roman" w:cs="Times New Roman"/>
          <w:b/>
          <w:sz w:val="24"/>
          <w:szCs w:val="24"/>
          <w:lang w:eastAsia="tr-TR"/>
        </w:rPr>
        <w:t>vasıtasiyle</w:t>
      </w:r>
      <w:proofErr w:type="spellEnd"/>
      <w:r w:rsidRPr="00EB1635">
        <w:rPr>
          <w:rFonts w:ascii="Times New Roman" w:eastAsia="Times New Roman" w:hAnsi="Times New Roman" w:cs="Times New Roman"/>
          <w:b/>
          <w:sz w:val="24"/>
          <w:szCs w:val="24"/>
          <w:lang w:eastAsia="tr-TR"/>
        </w:rPr>
        <w:t xml:space="preserve"> işlenirse hükmolunacak ceza yarı nispetinde artırılır.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Birinci maddenin ikinci fıkrasında yazılı suçlar zor kullanılarak işlenir veya bu suretle işlenmesine teşebbüs olunursa verilecek ceza bir misli artırılır.</w:t>
      </w:r>
    </w:p>
    <w:p w:rsidR="00E60B1B" w:rsidRDefault="00E60B1B" w:rsidP="00E60B1B">
      <w:pPr>
        <w:shd w:val="clear" w:color="auto" w:fill="FFFFFF"/>
        <w:spacing w:line="240" w:lineRule="auto"/>
        <w:ind w:firstLine="708"/>
        <w:jc w:val="both"/>
        <w:rPr>
          <w:rFonts w:ascii="Times New Roman" w:eastAsia="Times New Roman" w:hAnsi="Times New Roman" w:cs="Times New Roman"/>
          <w:sz w:val="24"/>
          <w:szCs w:val="24"/>
          <w:lang w:eastAsia="tr-TR"/>
        </w:rPr>
      </w:pPr>
      <w:r w:rsidRPr="00EB1635">
        <w:rPr>
          <w:rFonts w:ascii="Times New Roman" w:eastAsia="Times New Roman" w:hAnsi="Times New Roman" w:cs="Times New Roman"/>
          <w:b/>
          <w:sz w:val="24"/>
          <w:szCs w:val="24"/>
          <w:lang w:eastAsia="tr-TR"/>
        </w:rPr>
        <w:t xml:space="preserve">Madde 3 – Bu kanunda yazılı suçlardan dolayı Cumhuriyet savcılıklarınca </w:t>
      </w:r>
      <w:proofErr w:type="spellStart"/>
      <w:r w:rsidRPr="00EB1635">
        <w:rPr>
          <w:rFonts w:ascii="Times New Roman" w:eastAsia="Times New Roman" w:hAnsi="Times New Roman" w:cs="Times New Roman"/>
          <w:b/>
          <w:sz w:val="24"/>
          <w:szCs w:val="24"/>
          <w:lang w:eastAsia="tr-TR"/>
        </w:rPr>
        <w:t>re'sen</w:t>
      </w:r>
      <w:proofErr w:type="spellEnd"/>
      <w:r w:rsidRPr="00EB1635">
        <w:rPr>
          <w:rFonts w:ascii="Times New Roman" w:eastAsia="Times New Roman" w:hAnsi="Times New Roman" w:cs="Times New Roman"/>
          <w:b/>
          <w:sz w:val="24"/>
          <w:szCs w:val="24"/>
          <w:lang w:eastAsia="tr-TR"/>
        </w:rPr>
        <w:t xml:space="preserve"> takibat yapılır.</w:t>
      </w:r>
      <w:r w:rsidRPr="00EB163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şeklindedir.</w:t>
      </w:r>
    </w:p>
    <w:p w:rsidR="00736BCE" w:rsidRDefault="0018167A" w:rsidP="0018167A">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proofErr w:type="spellStart"/>
      <w:r w:rsidR="00EB1635">
        <w:rPr>
          <w:rFonts w:ascii="Times New Roman" w:eastAsia="Times New Roman" w:hAnsi="Times New Roman" w:cs="Times New Roman"/>
          <w:sz w:val="24"/>
          <w:szCs w:val="24"/>
          <w:lang w:eastAsia="tr-TR"/>
        </w:rPr>
        <w:t>ANAYASASI</w:t>
      </w:r>
      <w:r>
        <w:rPr>
          <w:rFonts w:ascii="Times New Roman" w:eastAsia="Times New Roman" w:hAnsi="Times New Roman" w:cs="Times New Roman"/>
          <w:sz w:val="24"/>
          <w:szCs w:val="24"/>
          <w:lang w:eastAsia="tr-TR"/>
        </w:rPr>
        <w:t>’nın</w:t>
      </w:r>
      <w:proofErr w:type="spellEnd"/>
      <w:r>
        <w:rPr>
          <w:rFonts w:ascii="Times New Roman" w:eastAsia="Times New Roman" w:hAnsi="Times New Roman" w:cs="Times New Roman"/>
          <w:sz w:val="24"/>
          <w:szCs w:val="24"/>
          <w:lang w:eastAsia="tr-TR"/>
        </w:rPr>
        <w:t xml:space="preserve"> Başlangıç kısmında; “</w:t>
      </w:r>
      <w:r w:rsidR="00E60B1B" w:rsidRPr="00E60B1B">
        <w:rPr>
          <w:rFonts w:ascii="Times New Roman" w:eastAsia="Times New Roman" w:hAnsi="Times New Roman" w:cs="Times New Roman"/>
          <w:sz w:val="24"/>
          <w:szCs w:val="24"/>
          <w:lang w:eastAsia="tr-TR"/>
        </w:rPr>
        <w:t>Türk Vatanı ve Milletinin ebedî varlığını ve Yüce Türk Devletinin bölünmez bütünlüğünü belirleyen bu Anayasa, Türkiye Cumhuriyetinin kurucusu, ölümsüz önder ve eşsiz kahraman Atatürk</w:t>
      </w:r>
      <w:r>
        <w:rPr>
          <w:rFonts w:ascii="Times New Roman" w:eastAsia="Times New Roman" w:hAnsi="Times New Roman" w:cs="Times New Roman"/>
          <w:sz w:val="24"/>
          <w:szCs w:val="24"/>
          <w:lang w:eastAsia="tr-TR"/>
        </w:rPr>
        <w:t>’</w:t>
      </w:r>
      <w:r w:rsidR="00E60B1B" w:rsidRPr="00E60B1B">
        <w:rPr>
          <w:rFonts w:ascii="Times New Roman" w:eastAsia="Times New Roman" w:hAnsi="Times New Roman" w:cs="Times New Roman"/>
          <w:sz w:val="24"/>
          <w:szCs w:val="24"/>
          <w:lang w:eastAsia="tr-TR"/>
        </w:rPr>
        <w:t>ün belirlediği milliyetçilik anlayışı ve O</w:t>
      </w:r>
      <w:r>
        <w:rPr>
          <w:rFonts w:ascii="Times New Roman" w:eastAsia="Times New Roman" w:hAnsi="Times New Roman" w:cs="Times New Roman"/>
          <w:sz w:val="24"/>
          <w:szCs w:val="24"/>
          <w:lang w:eastAsia="tr-TR"/>
        </w:rPr>
        <w:t>’</w:t>
      </w:r>
      <w:r w:rsidR="00E60B1B" w:rsidRPr="00E60B1B">
        <w:rPr>
          <w:rFonts w:ascii="Times New Roman" w:eastAsia="Times New Roman" w:hAnsi="Times New Roman" w:cs="Times New Roman"/>
          <w:sz w:val="24"/>
          <w:szCs w:val="24"/>
          <w:lang w:eastAsia="tr-TR"/>
        </w:rPr>
        <w:t>nun inkılâp ve ilkeleri doğrultusunda</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sidR="00E60B1B" w:rsidRPr="00E60B1B">
        <w:rPr>
          <w:rFonts w:ascii="Times New Roman" w:eastAsia="Times New Roman" w:hAnsi="Times New Roman" w:cs="Times New Roman"/>
          <w:sz w:val="24"/>
          <w:szCs w:val="24"/>
          <w:lang w:eastAsia="tr-TR"/>
        </w:rPr>
        <w:t>Hiçbir faaliyetin Türk millî menfaatlerinin, Türk varlığının, Devleti ve ülkesiyle bölünmezliği esasının, Türklüğün tarihî ve manevî değerlerinin, Atatürk milliyetçiliği, ilke ve inkılâpları ve medeniyetçiliğinin karşısında korunma göremeyeceği ve lâiklik ilkesinin gereği olarak kutsal din duygularının, Devlet işlerine ve politikaya kesinlikle karıştırılamayacağı;</w:t>
      </w:r>
      <w:r>
        <w:rPr>
          <w:rFonts w:ascii="Times New Roman" w:eastAsia="Times New Roman" w:hAnsi="Times New Roman" w:cs="Times New Roman"/>
          <w:sz w:val="24"/>
          <w:szCs w:val="24"/>
          <w:lang w:eastAsia="tr-TR"/>
        </w:rPr>
        <w:t xml:space="preserve"> </w:t>
      </w:r>
      <w:r w:rsidR="007259BC" w:rsidRPr="00E60B1B">
        <w:rPr>
          <w:rFonts w:ascii="Times New Roman" w:eastAsia="Times New Roman" w:hAnsi="Times New Roman" w:cs="Times New Roman"/>
          <w:sz w:val="24"/>
          <w:szCs w:val="24"/>
          <w:lang w:eastAsia="tr-TR"/>
        </w:rPr>
        <w:t xml:space="preserve">fikir, inanç ve kararıyla </w:t>
      </w:r>
      <w:r w:rsidR="00E60B1B" w:rsidRPr="00E60B1B">
        <w:rPr>
          <w:rFonts w:ascii="Times New Roman" w:eastAsia="Times New Roman" w:hAnsi="Times New Roman" w:cs="Times New Roman"/>
          <w:sz w:val="24"/>
          <w:szCs w:val="24"/>
          <w:lang w:eastAsia="tr-TR"/>
        </w:rPr>
        <w:t xml:space="preserve">anlaşılmak, sözüne ve ruhuna bu yönde saygı ve mutlak sadakatle yorumlanıp uygulanmak </w:t>
      </w:r>
      <w:r w:rsidR="00E60B1B" w:rsidRPr="00E60B1B">
        <w:rPr>
          <w:rFonts w:ascii="Times New Roman" w:eastAsia="Times New Roman" w:hAnsi="Times New Roman" w:cs="Times New Roman"/>
          <w:sz w:val="24"/>
          <w:szCs w:val="24"/>
          <w:lang w:eastAsia="tr-TR"/>
        </w:rPr>
        <w:lastRenderedPageBreak/>
        <w:t>üzere,</w:t>
      </w:r>
      <w:r>
        <w:rPr>
          <w:rFonts w:ascii="Times New Roman" w:eastAsia="Times New Roman" w:hAnsi="Times New Roman" w:cs="Times New Roman"/>
          <w:sz w:val="24"/>
          <w:szCs w:val="24"/>
          <w:lang w:eastAsia="tr-TR"/>
        </w:rPr>
        <w:t xml:space="preserve"> </w:t>
      </w:r>
      <w:r w:rsidR="007259BC" w:rsidRPr="00E60B1B">
        <w:rPr>
          <w:rFonts w:ascii="Times New Roman" w:eastAsia="Times New Roman" w:hAnsi="Times New Roman" w:cs="Times New Roman"/>
          <w:sz w:val="24"/>
          <w:szCs w:val="24"/>
          <w:lang w:eastAsia="tr-TR"/>
        </w:rPr>
        <w:t xml:space="preserve">Türk Milleti </w:t>
      </w:r>
      <w:r w:rsidR="007259BC">
        <w:rPr>
          <w:rFonts w:ascii="Times New Roman" w:eastAsia="Times New Roman" w:hAnsi="Times New Roman" w:cs="Times New Roman"/>
          <w:sz w:val="24"/>
          <w:szCs w:val="24"/>
          <w:lang w:eastAsia="tr-TR"/>
        </w:rPr>
        <w:t>t</w:t>
      </w:r>
      <w:r w:rsidR="007259BC" w:rsidRPr="00E60B1B">
        <w:rPr>
          <w:rFonts w:ascii="Times New Roman" w:eastAsia="Times New Roman" w:hAnsi="Times New Roman" w:cs="Times New Roman"/>
          <w:sz w:val="24"/>
          <w:szCs w:val="24"/>
          <w:lang w:eastAsia="tr-TR"/>
        </w:rPr>
        <w:t>arafından</w:t>
      </w:r>
      <w:r w:rsidR="00E60B1B" w:rsidRPr="00E60B1B">
        <w:rPr>
          <w:rFonts w:ascii="Times New Roman" w:eastAsia="Times New Roman" w:hAnsi="Times New Roman" w:cs="Times New Roman"/>
          <w:sz w:val="24"/>
          <w:szCs w:val="24"/>
          <w:lang w:eastAsia="tr-TR"/>
        </w:rPr>
        <w:t>, demokrasiye âşık Türk evlatlarının vatan ve millet sevgisine emanet ve tevdi olunur.</w:t>
      </w:r>
      <w:r>
        <w:rPr>
          <w:rFonts w:ascii="Times New Roman" w:eastAsia="Times New Roman" w:hAnsi="Times New Roman" w:cs="Times New Roman"/>
          <w:sz w:val="24"/>
          <w:szCs w:val="24"/>
          <w:lang w:eastAsia="tr-TR"/>
        </w:rPr>
        <w:t>”</w:t>
      </w:r>
      <w:proofErr w:type="gramEnd"/>
    </w:p>
    <w:p w:rsidR="0018167A" w:rsidRDefault="0018167A" w:rsidP="0018167A">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18167A">
        <w:rPr>
          <w:rFonts w:ascii="Times New Roman" w:eastAsia="Times New Roman" w:hAnsi="Times New Roman" w:cs="Times New Roman"/>
          <w:sz w:val="24"/>
          <w:szCs w:val="24"/>
          <w:lang w:eastAsia="tr-TR"/>
        </w:rPr>
        <w:t>Eğitim ve öğrenim hakkı ve ödevi</w:t>
      </w:r>
      <w:r>
        <w:rPr>
          <w:rFonts w:ascii="Times New Roman" w:eastAsia="Times New Roman" w:hAnsi="Times New Roman" w:cs="Times New Roman"/>
          <w:sz w:val="24"/>
          <w:szCs w:val="24"/>
          <w:lang w:eastAsia="tr-TR"/>
        </w:rPr>
        <w:t>” başlıklı 42. Maddesinin 3. Fıkrasında;</w:t>
      </w:r>
      <w:r w:rsidRPr="001816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18167A">
        <w:rPr>
          <w:rFonts w:ascii="Times New Roman" w:eastAsia="Times New Roman" w:hAnsi="Times New Roman" w:cs="Times New Roman"/>
          <w:sz w:val="24"/>
          <w:szCs w:val="24"/>
          <w:lang w:eastAsia="tr-TR"/>
        </w:rPr>
        <w:t>Eğitim ve öğretim, Atatürk ilkeleri ve inkılâpları doğrultusunda, çağdaş bilim ve eğitim esaslarına göre, Devletin gözetim ve denetimi altında yapılır. Bu esaslara aykırı eğitim ve öğretim yerleri açılamaz.</w:t>
      </w:r>
      <w:r>
        <w:rPr>
          <w:rFonts w:ascii="Times New Roman" w:eastAsia="Times New Roman" w:hAnsi="Times New Roman" w:cs="Times New Roman"/>
          <w:sz w:val="24"/>
          <w:szCs w:val="24"/>
          <w:lang w:eastAsia="tr-TR"/>
        </w:rPr>
        <w:t>”</w:t>
      </w:r>
    </w:p>
    <w:p w:rsidR="0018167A" w:rsidRDefault="0018167A" w:rsidP="00EB1635">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1739 sayılı Milli Eğitim Temel Kanunu’nun </w:t>
      </w:r>
      <w:r w:rsidR="00EB1635">
        <w:rPr>
          <w:rFonts w:ascii="Times New Roman" w:eastAsia="Times New Roman" w:hAnsi="Times New Roman" w:cs="Times New Roman"/>
          <w:sz w:val="24"/>
          <w:szCs w:val="24"/>
          <w:lang w:eastAsia="tr-TR"/>
        </w:rPr>
        <w:t>“</w:t>
      </w:r>
      <w:r w:rsidR="00EB1635" w:rsidRPr="00EB1635">
        <w:rPr>
          <w:rFonts w:ascii="Times New Roman" w:eastAsia="Times New Roman" w:hAnsi="Times New Roman" w:cs="Times New Roman"/>
          <w:sz w:val="24"/>
          <w:szCs w:val="24"/>
          <w:lang w:eastAsia="tr-TR"/>
        </w:rPr>
        <w:t>Türk Milli Eğitiminin Amaçları</w:t>
      </w:r>
      <w:r w:rsidR="00EB1635">
        <w:rPr>
          <w:rFonts w:ascii="Times New Roman" w:eastAsia="Times New Roman" w:hAnsi="Times New Roman" w:cs="Times New Roman"/>
          <w:sz w:val="24"/>
          <w:szCs w:val="24"/>
          <w:lang w:eastAsia="tr-TR"/>
        </w:rPr>
        <w:t>” başlıklı 1. Bölümünün;</w:t>
      </w:r>
      <w:r w:rsidR="00EB1635" w:rsidRPr="00EB16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18167A">
        <w:rPr>
          <w:rFonts w:ascii="Times New Roman" w:eastAsia="Times New Roman" w:hAnsi="Times New Roman" w:cs="Times New Roman"/>
          <w:sz w:val="24"/>
          <w:szCs w:val="24"/>
          <w:lang w:eastAsia="tr-TR"/>
        </w:rPr>
        <w:t>Genel amaçlar</w:t>
      </w:r>
      <w:r>
        <w:rPr>
          <w:rFonts w:ascii="Times New Roman" w:eastAsia="Times New Roman" w:hAnsi="Times New Roman" w:cs="Times New Roman"/>
          <w:sz w:val="24"/>
          <w:szCs w:val="24"/>
          <w:lang w:eastAsia="tr-TR"/>
        </w:rPr>
        <w:t>” başlıklı;</w:t>
      </w:r>
      <w:r w:rsidR="00EB1635">
        <w:rPr>
          <w:rFonts w:ascii="Times New Roman" w:eastAsia="Times New Roman" w:hAnsi="Times New Roman" w:cs="Times New Roman"/>
          <w:sz w:val="24"/>
          <w:szCs w:val="24"/>
          <w:lang w:eastAsia="tr-TR"/>
        </w:rPr>
        <w:t xml:space="preserve"> </w:t>
      </w:r>
      <w:r w:rsidRPr="0018167A">
        <w:rPr>
          <w:rFonts w:ascii="Times New Roman" w:eastAsia="Times New Roman" w:hAnsi="Times New Roman" w:cs="Times New Roman"/>
          <w:sz w:val="24"/>
          <w:szCs w:val="24"/>
          <w:lang w:eastAsia="tr-TR"/>
        </w:rPr>
        <w:t xml:space="preserve">Madde 2 – </w:t>
      </w:r>
      <w:r>
        <w:rPr>
          <w:rFonts w:ascii="Times New Roman" w:eastAsia="Times New Roman" w:hAnsi="Times New Roman" w:cs="Times New Roman"/>
          <w:sz w:val="24"/>
          <w:szCs w:val="24"/>
          <w:lang w:eastAsia="tr-TR"/>
        </w:rPr>
        <w:t>“T</w:t>
      </w:r>
      <w:r w:rsidRPr="0018167A">
        <w:rPr>
          <w:rFonts w:ascii="Times New Roman" w:eastAsia="Times New Roman" w:hAnsi="Times New Roman" w:cs="Times New Roman"/>
          <w:sz w:val="24"/>
          <w:szCs w:val="24"/>
          <w:lang w:eastAsia="tr-TR"/>
        </w:rPr>
        <w:t>ürk Milli Eğitiminin genel amacı,</w:t>
      </w:r>
      <w:r>
        <w:rPr>
          <w:rFonts w:ascii="Times New Roman" w:eastAsia="Times New Roman" w:hAnsi="Times New Roman" w:cs="Times New Roman"/>
          <w:sz w:val="24"/>
          <w:szCs w:val="24"/>
          <w:lang w:eastAsia="tr-TR"/>
        </w:rPr>
        <w:t xml:space="preserve"> </w:t>
      </w:r>
      <w:r w:rsidRPr="0018167A">
        <w:rPr>
          <w:rFonts w:ascii="Times New Roman" w:eastAsia="Times New Roman" w:hAnsi="Times New Roman" w:cs="Times New Roman"/>
          <w:sz w:val="24"/>
          <w:szCs w:val="24"/>
          <w:lang w:eastAsia="tr-TR"/>
        </w:rPr>
        <w:t>Türk Milletinin bütün fertlerini,</w:t>
      </w:r>
      <w:r>
        <w:rPr>
          <w:rFonts w:ascii="Times New Roman" w:eastAsia="Times New Roman" w:hAnsi="Times New Roman" w:cs="Times New Roman"/>
          <w:sz w:val="24"/>
          <w:szCs w:val="24"/>
          <w:lang w:eastAsia="tr-TR"/>
        </w:rPr>
        <w:t xml:space="preserve"> </w:t>
      </w:r>
      <w:r w:rsidRPr="0018167A">
        <w:rPr>
          <w:rFonts w:ascii="Times New Roman" w:eastAsia="Times New Roman" w:hAnsi="Times New Roman" w:cs="Times New Roman"/>
          <w:sz w:val="24"/>
          <w:szCs w:val="24"/>
          <w:lang w:eastAsia="tr-TR"/>
        </w:rPr>
        <w:t xml:space="preserve">1. (Değişik: </w:t>
      </w:r>
      <w:proofErr w:type="gramStart"/>
      <w:r w:rsidRPr="0018167A">
        <w:rPr>
          <w:rFonts w:ascii="Times New Roman" w:eastAsia="Times New Roman" w:hAnsi="Times New Roman" w:cs="Times New Roman"/>
          <w:sz w:val="24"/>
          <w:szCs w:val="24"/>
          <w:lang w:eastAsia="tr-TR"/>
        </w:rPr>
        <w:t>16/6/1983</w:t>
      </w:r>
      <w:proofErr w:type="gramEnd"/>
      <w:r w:rsidRPr="0018167A">
        <w:rPr>
          <w:rFonts w:ascii="Times New Roman" w:eastAsia="Times New Roman" w:hAnsi="Times New Roman" w:cs="Times New Roman"/>
          <w:sz w:val="24"/>
          <w:szCs w:val="24"/>
          <w:lang w:eastAsia="tr-TR"/>
        </w:rPr>
        <w:t xml:space="preserve"> - 2842/1 </w:t>
      </w:r>
      <w:proofErr w:type="spellStart"/>
      <w:r w:rsidRPr="0018167A">
        <w:rPr>
          <w:rFonts w:ascii="Times New Roman" w:eastAsia="Times New Roman" w:hAnsi="Times New Roman" w:cs="Times New Roman"/>
          <w:sz w:val="24"/>
          <w:szCs w:val="24"/>
          <w:lang w:eastAsia="tr-TR"/>
        </w:rPr>
        <w:t>md.</w:t>
      </w:r>
      <w:proofErr w:type="spellEnd"/>
      <w:r w:rsidRPr="0018167A">
        <w:rPr>
          <w:rFonts w:ascii="Times New Roman" w:eastAsia="Times New Roman" w:hAnsi="Times New Roman" w:cs="Times New Roman"/>
          <w:sz w:val="24"/>
          <w:szCs w:val="24"/>
          <w:lang w:eastAsia="tr-TR"/>
        </w:rPr>
        <w:t>)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Pr>
          <w:rFonts w:ascii="Times New Roman" w:eastAsia="Times New Roman" w:hAnsi="Times New Roman" w:cs="Times New Roman"/>
          <w:sz w:val="24"/>
          <w:szCs w:val="24"/>
          <w:lang w:eastAsia="tr-TR"/>
        </w:rPr>
        <w:t>”</w:t>
      </w:r>
    </w:p>
    <w:p w:rsidR="0018167A" w:rsidRDefault="00EB1635" w:rsidP="00EB1635">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18167A" w:rsidRPr="0018167A">
        <w:rPr>
          <w:rFonts w:ascii="Times New Roman" w:eastAsia="Times New Roman" w:hAnsi="Times New Roman" w:cs="Times New Roman"/>
          <w:sz w:val="24"/>
          <w:szCs w:val="24"/>
          <w:lang w:eastAsia="tr-TR"/>
        </w:rPr>
        <w:t>Türk Milli Eğitiminin Temel İlkeleri</w:t>
      </w:r>
      <w:r>
        <w:rPr>
          <w:rFonts w:ascii="Times New Roman" w:eastAsia="Times New Roman" w:hAnsi="Times New Roman" w:cs="Times New Roman"/>
          <w:sz w:val="24"/>
          <w:szCs w:val="24"/>
          <w:lang w:eastAsia="tr-TR"/>
        </w:rPr>
        <w:t>” başlıklı 2. Bölümünün; “</w:t>
      </w:r>
      <w:r w:rsidRPr="00EB1635">
        <w:rPr>
          <w:rFonts w:ascii="Times New Roman" w:eastAsia="Times New Roman" w:hAnsi="Times New Roman" w:cs="Times New Roman"/>
          <w:sz w:val="24"/>
          <w:szCs w:val="24"/>
          <w:lang w:eastAsia="tr-TR"/>
        </w:rPr>
        <w:t>Atatürk İnkılap ve İlkeleri ve Atatürk Milliyetçiliği</w:t>
      </w:r>
      <w:r>
        <w:rPr>
          <w:rFonts w:ascii="Times New Roman" w:eastAsia="Times New Roman" w:hAnsi="Times New Roman" w:cs="Times New Roman"/>
          <w:sz w:val="24"/>
          <w:szCs w:val="24"/>
          <w:lang w:eastAsia="tr-TR"/>
        </w:rPr>
        <w:t>”</w:t>
      </w:r>
      <w:r w:rsidRPr="00EB163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B1635">
        <w:rPr>
          <w:rFonts w:ascii="Times New Roman" w:eastAsia="Times New Roman" w:hAnsi="Times New Roman" w:cs="Times New Roman"/>
          <w:sz w:val="24"/>
          <w:szCs w:val="24"/>
          <w:lang w:eastAsia="tr-TR"/>
        </w:rPr>
        <w:t xml:space="preserve">Madde 10 – (Değişik: </w:t>
      </w:r>
      <w:proofErr w:type="gramStart"/>
      <w:r w:rsidRPr="00EB1635">
        <w:rPr>
          <w:rFonts w:ascii="Times New Roman" w:eastAsia="Times New Roman" w:hAnsi="Times New Roman" w:cs="Times New Roman"/>
          <w:sz w:val="24"/>
          <w:szCs w:val="24"/>
          <w:lang w:eastAsia="tr-TR"/>
        </w:rPr>
        <w:t>16/6/1983</w:t>
      </w:r>
      <w:proofErr w:type="gramEnd"/>
      <w:r w:rsidRPr="00EB1635">
        <w:rPr>
          <w:rFonts w:ascii="Times New Roman" w:eastAsia="Times New Roman" w:hAnsi="Times New Roman" w:cs="Times New Roman"/>
          <w:sz w:val="24"/>
          <w:szCs w:val="24"/>
          <w:lang w:eastAsia="tr-TR"/>
        </w:rPr>
        <w:t xml:space="preserve"> - 2842/2 </w:t>
      </w:r>
      <w:proofErr w:type="spellStart"/>
      <w:r w:rsidRPr="00EB1635">
        <w:rPr>
          <w:rFonts w:ascii="Times New Roman" w:eastAsia="Times New Roman" w:hAnsi="Times New Roman" w:cs="Times New Roman"/>
          <w:sz w:val="24"/>
          <w:szCs w:val="24"/>
          <w:lang w:eastAsia="tr-TR"/>
        </w:rPr>
        <w:t>md.</w:t>
      </w:r>
      <w:proofErr w:type="spellEnd"/>
      <w:r w:rsidRPr="00EB163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(1) </w:t>
      </w:r>
      <w:r w:rsidRPr="00EB1635">
        <w:rPr>
          <w:rFonts w:ascii="Times New Roman" w:eastAsia="Times New Roman" w:hAnsi="Times New Roman" w:cs="Times New Roman"/>
          <w:sz w:val="24"/>
          <w:szCs w:val="24"/>
          <w:lang w:eastAsia="tr-TR"/>
        </w:rPr>
        <w:t>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(2) </w:t>
      </w:r>
      <w:r w:rsidRPr="00EB1635">
        <w:rPr>
          <w:rFonts w:ascii="Times New Roman" w:eastAsia="Times New Roman" w:hAnsi="Times New Roman" w:cs="Times New Roman"/>
          <w:sz w:val="24"/>
          <w:szCs w:val="24"/>
          <w:lang w:eastAsia="tr-TR"/>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r>
        <w:rPr>
          <w:rFonts w:ascii="Times New Roman" w:eastAsia="Times New Roman" w:hAnsi="Times New Roman" w:cs="Times New Roman"/>
          <w:sz w:val="24"/>
          <w:szCs w:val="24"/>
          <w:lang w:eastAsia="tr-TR"/>
        </w:rPr>
        <w:t>” denilmiştir.</w:t>
      </w:r>
      <w:proofErr w:type="gramEnd"/>
    </w:p>
    <w:p w:rsidR="007259BC" w:rsidRDefault="00077E38" w:rsidP="00EB1635">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Şüpheli</w:t>
      </w:r>
      <w:r w:rsidR="00EB1635">
        <w:rPr>
          <w:rFonts w:ascii="Times New Roman" w:eastAsia="Times New Roman" w:hAnsi="Times New Roman" w:cs="Times New Roman"/>
          <w:sz w:val="24"/>
          <w:szCs w:val="24"/>
          <w:lang w:eastAsia="tr-TR"/>
        </w:rPr>
        <w:t>; Milli Eğitim Bakanlığı teşkilatında yönetici olarak görev yapmakta olup, işgal etmekte olduğu makam gereğince Anayasa</w:t>
      </w:r>
      <w:r w:rsidR="00E67915">
        <w:rPr>
          <w:rFonts w:ascii="Times New Roman" w:eastAsia="Times New Roman" w:hAnsi="Times New Roman" w:cs="Times New Roman"/>
          <w:sz w:val="24"/>
          <w:szCs w:val="24"/>
          <w:lang w:eastAsia="tr-TR"/>
        </w:rPr>
        <w:t>mıza</w:t>
      </w:r>
      <w:r w:rsidR="00EB1635">
        <w:rPr>
          <w:rFonts w:ascii="Times New Roman" w:eastAsia="Times New Roman" w:hAnsi="Times New Roman" w:cs="Times New Roman"/>
          <w:sz w:val="24"/>
          <w:szCs w:val="24"/>
          <w:lang w:eastAsia="tr-TR"/>
        </w:rPr>
        <w:t xml:space="preserve"> ve </w:t>
      </w:r>
      <w:r w:rsidR="007259BC">
        <w:rPr>
          <w:rFonts w:ascii="Times New Roman" w:eastAsia="Times New Roman" w:hAnsi="Times New Roman" w:cs="Times New Roman"/>
          <w:sz w:val="24"/>
          <w:szCs w:val="24"/>
          <w:lang w:eastAsia="tr-TR"/>
        </w:rPr>
        <w:t>Türk Milli Eğitiminin amaçlarına</w:t>
      </w:r>
      <w:r w:rsidR="00EB1635">
        <w:rPr>
          <w:rFonts w:ascii="Times New Roman" w:eastAsia="Times New Roman" w:hAnsi="Times New Roman" w:cs="Times New Roman"/>
          <w:sz w:val="24"/>
          <w:szCs w:val="24"/>
          <w:lang w:eastAsia="tr-TR"/>
        </w:rPr>
        <w:t xml:space="preserve"> uygun hareket etmekle </w:t>
      </w:r>
      <w:r w:rsidR="007259BC">
        <w:rPr>
          <w:rFonts w:ascii="Times New Roman" w:eastAsia="Times New Roman" w:hAnsi="Times New Roman" w:cs="Times New Roman"/>
          <w:sz w:val="24"/>
          <w:szCs w:val="24"/>
          <w:lang w:eastAsia="tr-TR"/>
        </w:rPr>
        <w:t xml:space="preserve">ve bu kuralların uygulanmasıyla </w:t>
      </w:r>
      <w:r w:rsidR="007259BC">
        <w:rPr>
          <w:rFonts w:ascii="Times New Roman" w:eastAsia="Times New Roman" w:hAnsi="Times New Roman" w:cs="Times New Roman"/>
          <w:sz w:val="24"/>
          <w:szCs w:val="24"/>
          <w:lang w:eastAsia="tr-TR"/>
        </w:rPr>
        <w:t>öncelikli olarak</w:t>
      </w:r>
      <w:r w:rsidR="007259BC">
        <w:rPr>
          <w:rFonts w:ascii="Times New Roman" w:eastAsia="Times New Roman" w:hAnsi="Times New Roman" w:cs="Times New Roman"/>
          <w:sz w:val="24"/>
          <w:szCs w:val="24"/>
          <w:lang w:eastAsia="tr-TR"/>
        </w:rPr>
        <w:t xml:space="preserve"> </w:t>
      </w:r>
      <w:r w:rsidR="00EB1635">
        <w:rPr>
          <w:rFonts w:ascii="Times New Roman" w:eastAsia="Times New Roman" w:hAnsi="Times New Roman" w:cs="Times New Roman"/>
          <w:sz w:val="24"/>
          <w:szCs w:val="24"/>
          <w:lang w:eastAsia="tr-TR"/>
        </w:rPr>
        <w:t>yükümlü</w:t>
      </w:r>
      <w:r w:rsidR="007259BC">
        <w:rPr>
          <w:rFonts w:ascii="Times New Roman" w:eastAsia="Times New Roman" w:hAnsi="Times New Roman" w:cs="Times New Roman"/>
          <w:sz w:val="24"/>
          <w:szCs w:val="24"/>
          <w:lang w:eastAsia="tr-TR"/>
        </w:rPr>
        <w:t xml:space="preserve">dür. Buna </w:t>
      </w:r>
      <w:r w:rsidR="00EB1635">
        <w:rPr>
          <w:rFonts w:ascii="Times New Roman" w:eastAsia="Times New Roman" w:hAnsi="Times New Roman" w:cs="Times New Roman"/>
          <w:sz w:val="24"/>
          <w:szCs w:val="24"/>
          <w:lang w:eastAsia="tr-TR"/>
        </w:rPr>
        <w:t>karşılık,</w:t>
      </w:r>
      <w:r w:rsidR="007259BC">
        <w:rPr>
          <w:rFonts w:ascii="Times New Roman" w:eastAsia="Times New Roman" w:hAnsi="Times New Roman" w:cs="Times New Roman"/>
          <w:sz w:val="24"/>
          <w:szCs w:val="24"/>
          <w:lang w:eastAsia="tr-TR"/>
        </w:rPr>
        <w:t xml:space="preserve"> basın yoluyla Ulu Önder Mustafa Kemal </w:t>
      </w:r>
      <w:proofErr w:type="spellStart"/>
      <w:r w:rsidR="007259BC">
        <w:rPr>
          <w:rFonts w:ascii="Times New Roman" w:eastAsia="Times New Roman" w:hAnsi="Times New Roman" w:cs="Times New Roman"/>
          <w:sz w:val="24"/>
          <w:szCs w:val="24"/>
          <w:lang w:eastAsia="tr-TR"/>
        </w:rPr>
        <w:t>ATATÜRK’ün</w:t>
      </w:r>
      <w:proofErr w:type="spellEnd"/>
      <w:r w:rsidR="007259BC">
        <w:rPr>
          <w:rFonts w:ascii="Times New Roman" w:eastAsia="Times New Roman" w:hAnsi="Times New Roman" w:cs="Times New Roman"/>
          <w:sz w:val="24"/>
          <w:szCs w:val="24"/>
          <w:lang w:eastAsia="tr-TR"/>
        </w:rPr>
        <w:t xml:space="preserve"> manevi şahsiyetine hakaret ederek Türk Milletinin tarihi ve manevi değerlerini rencide etme </w:t>
      </w:r>
      <w:proofErr w:type="gramStart"/>
      <w:r w:rsidR="007259BC">
        <w:rPr>
          <w:rFonts w:ascii="Times New Roman" w:eastAsia="Times New Roman" w:hAnsi="Times New Roman" w:cs="Times New Roman"/>
          <w:sz w:val="24"/>
          <w:szCs w:val="24"/>
          <w:lang w:eastAsia="tr-TR"/>
        </w:rPr>
        <w:t>cüretkarlığını</w:t>
      </w:r>
      <w:proofErr w:type="gramEnd"/>
      <w:r w:rsidR="00EB1635">
        <w:rPr>
          <w:rFonts w:ascii="Times New Roman" w:eastAsia="Times New Roman" w:hAnsi="Times New Roman" w:cs="Times New Roman"/>
          <w:sz w:val="24"/>
          <w:szCs w:val="24"/>
          <w:lang w:eastAsia="tr-TR"/>
        </w:rPr>
        <w:t xml:space="preserve"> </w:t>
      </w:r>
      <w:r w:rsidR="007259BC">
        <w:rPr>
          <w:rFonts w:ascii="Times New Roman" w:eastAsia="Times New Roman" w:hAnsi="Times New Roman" w:cs="Times New Roman"/>
          <w:sz w:val="24"/>
          <w:szCs w:val="24"/>
          <w:lang w:eastAsia="tr-TR"/>
        </w:rPr>
        <w:t xml:space="preserve">göstermiştir. </w:t>
      </w:r>
    </w:p>
    <w:p w:rsidR="00EB1635" w:rsidRDefault="007259BC" w:rsidP="007259BC">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Sanığın sosyal medya hesabında yayınladığı mesaj</w:t>
      </w:r>
      <w:r w:rsidRPr="007259BC">
        <w:rPr>
          <w:rFonts w:ascii="Times New Roman" w:eastAsia="Times New Roman" w:hAnsi="Times New Roman" w:cs="Times New Roman"/>
          <w:sz w:val="24"/>
          <w:szCs w:val="24"/>
          <w:lang w:eastAsia="tr-TR"/>
        </w:rPr>
        <w:t xml:space="preserve">, 5816 sayılı Atatürk Aleyhine İşlenen Suçlar Hakkında Kanun uyarınca suç teşkil etmekte olup Cumhuriyet savcılıklarınca </w:t>
      </w:r>
      <w:proofErr w:type="spellStart"/>
      <w:r w:rsidRPr="007259BC">
        <w:rPr>
          <w:rFonts w:ascii="Times New Roman" w:eastAsia="Times New Roman" w:hAnsi="Times New Roman" w:cs="Times New Roman"/>
          <w:sz w:val="24"/>
          <w:szCs w:val="24"/>
          <w:lang w:eastAsia="tr-TR"/>
        </w:rPr>
        <w:t>re'sen</w:t>
      </w:r>
      <w:proofErr w:type="spellEnd"/>
      <w:r w:rsidRPr="007259BC">
        <w:rPr>
          <w:rFonts w:ascii="Times New Roman" w:eastAsia="Times New Roman" w:hAnsi="Times New Roman" w:cs="Times New Roman"/>
          <w:sz w:val="24"/>
          <w:szCs w:val="24"/>
          <w:lang w:eastAsia="tr-TR"/>
        </w:rPr>
        <w:t xml:space="preserve"> takibat yapılması gerekmektedir.</w:t>
      </w:r>
      <w:r w:rsidR="00E67915">
        <w:rPr>
          <w:rFonts w:ascii="Times New Roman" w:eastAsia="Times New Roman" w:hAnsi="Times New Roman" w:cs="Times New Roman"/>
          <w:sz w:val="24"/>
          <w:szCs w:val="24"/>
          <w:lang w:eastAsia="tr-TR"/>
        </w:rPr>
        <w:t xml:space="preserve"> Ayrıca suçun basın yoluyla işlenmesi sebebiyle cezanın ağırlaştırılması gerekmektedir. </w:t>
      </w:r>
    </w:p>
    <w:p w:rsidR="00EB1635" w:rsidRDefault="00EB1635" w:rsidP="00EB1635">
      <w:pPr>
        <w:shd w:val="clear" w:color="auto" w:fill="FFFFFF"/>
        <w:spacing w:line="240" w:lineRule="auto"/>
        <w:jc w:val="both"/>
        <w:rPr>
          <w:rFonts w:ascii="Times New Roman" w:eastAsia="Times New Roman" w:hAnsi="Times New Roman" w:cs="Times New Roman"/>
          <w:sz w:val="24"/>
          <w:szCs w:val="24"/>
          <w:lang w:eastAsia="tr-TR"/>
        </w:rPr>
      </w:pPr>
    </w:p>
    <w:p w:rsidR="007259BC" w:rsidRDefault="003430EC" w:rsidP="003430EC">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HUKUKİ SEBEPLER</w:t>
      </w:r>
      <w:r>
        <w:rPr>
          <w:rFonts w:ascii="Times New Roman" w:eastAsia="Times New Roman" w:hAnsi="Times New Roman" w:cs="Times New Roman"/>
          <w:b/>
          <w:sz w:val="24"/>
          <w:szCs w:val="24"/>
          <w:u w:val="single"/>
          <w:lang w:eastAsia="tr-TR"/>
        </w:rPr>
        <w:tab/>
        <w:t xml:space="preserve">: </w:t>
      </w:r>
      <w:r w:rsidR="00E67915" w:rsidRPr="00E67915">
        <w:rPr>
          <w:rFonts w:ascii="Times New Roman" w:eastAsia="Times New Roman" w:hAnsi="Times New Roman" w:cs="Times New Roman"/>
          <w:sz w:val="24"/>
          <w:szCs w:val="24"/>
          <w:lang w:eastAsia="tr-TR"/>
        </w:rPr>
        <w:t>5816 sayılı Atatürk Aleyhine İşlenen Suçlar Hakkında Kanun</w:t>
      </w:r>
      <w:r w:rsidR="009F329C">
        <w:rPr>
          <w:rFonts w:ascii="Times New Roman" w:eastAsia="Times New Roman" w:hAnsi="Times New Roman" w:cs="Times New Roman"/>
          <w:sz w:val="24"/>
          <w:szCs w:val="24"/>
          <w:lang w:eastAsia="tr-TR"/>
        </w:rPr>
        <w:t xml:space="preserve"> </w:t>
      </w:r>
      <w:proofErr w:type="spellStart"/>
      <w:proofErr w:type="gramStart"/>
      <w:r w:rsidR="009F329C">
        <w:rPr>
          <w:rFonts w:ascii="Times New Roman" w:eastAsia="Times New Roman" w:hAnsi="Times New Roman" w:cs="Times New Roman"/>
          <w:sz w:val="24"/>
          <w:szCs w:val="24"/>
          <w:lang w:eastAsia="tr-TR"/>
        </w:rPr>
        <w:t>vs</w:t>
      </w:r>
      <w:proofErr w:type="spellEnd"/>
      <w:r w:rsidR="009F329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ilgili</w:t>
      </w:r>
      <w:proofErr w:type="gramEnd"/>
      <w:r>
        <w:rPr>
          <w:rFonts w:ascii="Times New Roman" w:eastAsia="Times New Roman" w:hAnsi="Times New Roman" w:cs="Times New Roman"/>
          <w:sz w:val="24"/>
          <w:szCs w:val="24"/>
          <w:lang w:eastAsia="tr-TR"/>
        </w:rPr>
        <w:t xml:space="preserve"> mevzuat</w:t>
      </w:r>
    </w:p>
    <w:p w:rsidR="007259BC" w:rsidRDefault="003430EC" w:rsidP="003430EC">
      <w:pPr>
        <w:shd w:val="clear" w:color="auto" w:fill="FFFFFF"/>
        <w:spacing w:line="240" w:lineRule="auto"/>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sz w:val="24"/>
          <w:szCs w:val="24"/>
          <w:u w:val="single"/>
          <w:lang w:eastAsia="tr-TR"/>
        </w:rPr>
        <w:t>HUKUKİ DELİLLER</w:t>
      </w:r>
      <w:r>
        <w:rPr>
          <w:rFonts w:ascii="Times New Roman" w:eastAsia="Times New Roman" w:hAnsi="Times New Roman" w:cs="Times New Roman"/>
          <w:b/>
          <w:sz w:val="24"/>
          <w:szCs w:val="24"/>
          <w:u w:val="single"/>
          <w:lang w:eastAsia="tr-TR"/>
        </w:rPr>
        <w:tab/>
        <w:t>:</w:t>
      </w:r>
      <w:r w:rsidR="00E67915">
        <w:rPr>
          <w:rFonts w:ascii="Times New Roman" w:eastAsia="Times New Roman" w:hAnsi="Times New Roman" w:cs="Times New Roman"/>
          <w:sz w:val="24"/>
          <w:szCs w:val="24"/>
          <w:lang w:eastAsia="tr-TR"/>
        </w:rPr>
        <w:t xml:space="preserve"> Suça ilişkin basında yer alan haber çıktıları </w:t>
      </w:r>
      <w:proofErr w:type="spellStart"/>
      <w:r>
        <w:rPr>
          <w:rFonts w:ascii="Times New Roman" w:eastAsia="Times New Roman" w:hAnsi="Times New Roman" w:cs="Times New Roman"/>
          <w:sz w:val="24"/>
          <w:szCs w:val="24"/>
          <w:lang w:eastAsia="tr-TR"/>
        </w:rPr>
        <w:t>vs</w:t>
      </w:r>
      <w:proofErr w:type="spellEnd"/>
      <w:r>
        <w:rPr>
          <w:rFonts w:ascii="Times New Roman" w:eastAsia="Times New Roman" w:hAnsi="Times New Roman" w:cs="Times New Roman"/>
          <w:sz w:val="24"/>
          <w:szCs w:val="24"/>
          <w:lang w:eastAsia="tr-TR"/>
        </w:rPr>
        <w:t xml:space="preserve"> yasal deliller</w:t>
      </w:r>
    </w:p>
    <w:p w:rsidR="007259BC" w:rsidRDefault="003430EC" w:rsidP="007259BC">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SONUÇ VE TALEP</w:t>
      </w:r>
      <w:r>
        <w:rPr>
          <w:rFonts w:ascii="Times New Roman" w:eastAsia="Times New Roman" w:hAnsi="Times New Roman" w:cs="Times New Roman"/>
          <w:b/>
          <w:sz w:val="24"/>
          <w:szCs w:val="24"/>
          <w:u w:val="single"/>
          <w:lang w:eastAsia="tr-TR"/>
        </w:rPr>
        <w:tab/>
      </w:r>
      <w:r>
        <w:rPr>
          <w:rFonts w:ascii="Times New Roman" w:eastAsia="Times New Roman" w:hAnsi="Times New Roman" w:cs="Times New Roman"/>
          <w:b/>
          <w:sz w:val="24"/>
          <w:szCs w:val="24"/>
          <w:u w:val="single"/>
          <w:lang w:eastAsia="tr-TR"/>
        </w:rPr>
        <w:tab/>
        <w:t>:</w:t>
      </w:r>
      <w:r>
        <w:rPr>
          <w:rFonts w:ascii="Times New Roman" w:eastAsia="Times New Roman" w:hAnsi="Times New Roman" w:cs="Times New Roman"/>
          <w:sz w:val="24"/>
          <w:szCs w:val="24"/>
          <w:lang w:eastAsia="tr-TR"/>
        </w:rPr>
        <w:t>Yukarıda arz ve izah ettiğim</w:t>
      </w:r>
      <w:r w:rsidR="00FE1378">
        <w:rPr>
          <w:rFonts w:ascii="Times New Roman" w:eastAsia="Times New Roman" w:hAnsi="Times New Roman" w:cs="Times New Roman"/>
          <w:sz w:val="24"/>
          <w:szCs w:val="24"/>
          <w:lang w:eastAsia="tr-TR"/>
        </w:rPr>
        <w:t>iz</w:t>
      </w:r>
      <w:r>
        <w:rPr>
          <w:rFonts w:ascii="Times New Roman" w:eastAsia="Times New Roman" w:hAnsi="Times New Roman" w:cs="Times New Roman"/>
          <w:sz w:val="24"/>
          <w:szCs w:val="24"/>
          <w:lang w:eastAsia="tr-TR"/>
        </w:rPr>
        <w:t xml:space="preserve"> ve soruşturma sırasında elde edilecek sebeplerle </w:t>
      </w:r>
      <w:r w:rsidR="007259BC" w:rsidRPr="007259BC">
        <w:rPr>
          <w:rFonts w:ascii="Times New Roman" w:eastAsia="Times New Roman" w:hAnsi="Times New Roman" w:cs="Times New Roman"/>
          <w:sz w:val="24"/>
          <w:szCs w:val="24"/>
          <w:lang w:eastAsia="tr-TR"/>
        </w:rPr>
        <w:t xml:space="preserve">Türkiye Cumhuriyeti’nin Kurucusu Gazi Mustafa Kemal Atatürk’ün manevi </w:t>
      </w:r>
      <w:proofErr w:type="gramStart"/>
      <w:r w:rsidR="007259BC" w:rsidRPr="007259BC">
        <w:rPr>
          <w:rFonts w:ascii="Times New Roman" w:eastAsia="Times New Roman" w:hAnsi="Times New Roman" w:cs="Times New Roman"/>
          <w:sz w:val="24"/>
          <w:szCs w:val="24"/>
          <w:lang w:eastAsia="tr-TR"/>
        </w:rPr>
        <w:t>hatırasına  hakaret</w:t>
      </w:r>
      <w:proofErr w:type="gramEnd"/>
      <w:r w:rsidR="007259BC" w:rsidRPr="007259BC">
        <w:rPr>
          <w:rFonts w:ascii="Times New Roman" w:eastAsia="Times New Roman" w:hAnsi="Times New Roman" w:cs="Times New Roman"/>
          <w:sz w:val="24"/>
          <w:szCs w:val="24"/>
          <w:lang w:eastAsia="tr-TR"/>
        </w:rPr>
        <w:t xml:space="preserve"> suçunu oluşturan eylemin, 5816 sayılı Atatürk Aleyhine İşlenen Suçlar Hakkında Kanun’a aykırılık teşkil etmesi nedeniyle soruşturma başlatılmasını ve </w:t>
      </w:r>
      <w:r w:rsidR="00077E38">
        <w:rPr>
          <w:rFonts w:ascii="Times New Roman" w:eastAsia="Times New Roman" w:hAnsi="Times New Roman" w:cs="Times New Roman"/>
          <w:sz w:val="24"/>
          <w:szCs w:val="24"/>
          <w:lang w:eastAsia="tr-TR"/>
        </w:rPr>
        <w:t>şüphelinin</w:t>
      </w:r>
      <w:r w:rsidR="00E67915">
        <w:rPr>
          <w:rFonts w:ascii="Times New Roman" w:eastAsia="Times New Roman" w:hAnsi="Times New Roman" w:cs="Times New Roman"/>
          <w:sz w:val="24"/>
          <w:szCs w:val="24"/>
          <w:lang w:eastAsia="tr-TR"/>
        </w:rPr>
        <w:t xml:space="preserve"> cezalandırılmasını</w:t>
      </w:r>
      <w:r w:rsidR="007259BC" w:rsidRPr="007259BC">
        <w:rPr>
          <w:rFonts w:ascii="Times New Roman" w:eastAsia="Times New Roman" w:hAnsi="Times New Roman" w:cs="Times New Roman"/>
          <w:sz w:val="24"/>
          <w:szCs w:val="24"/>
          <w:lang w:eastAsia="tr-TR"/>
        </w:rPr>
        <w:t xml:space="preserve"> saygılarımla</w:t>
      </w:r>
      <w:r w:rsidR="007259BC">
        <w:rPr>
          <w:rFonts w:ascii="Times New Roman" w:eastAsia="Times New Roman" w:hAnsi="Times New Roman" w:cs="Times New Roman"/>
          <w:sz w:val="24"/>
          <w:szCs w:val="24"/>
          <w:lang w:eastAsia="tr-TR"/>
        </w:rPr>
        <w:t xml:space="preserve"> arz ederim</w:t>
      </w:r>
      <w:r w:rsidR="007259BC" w:rsidRPr="007259BC">
        <w:rPr>
          <w:rFonts w:ascii="Times New Roman" w:eastAsia="Times New Roman" w:hAnsi="Times New Roman" w:cs="Times New Roman"/>
          <w:sz w:val="24"/>
          <w:szCs w:val="24"/>
          <w:lang w:eastAsia="tr-TR"/>
        </w:rPr>
        <w:t>.</w:t>
      </w:r>
    </w:p>
    <w:p w:rsidR="00E67915" w:rsidRPr="007259BC" w:rsidRDefault="00E67915" w:rsidP="007259BC">
      <w:pPr>
        <w:shd w:val="clear" w:color="auto" w:fill="FFFFFF"/>
        <w:spacing w:line="240" w:lineRule="auto"/>
        <w:jc w:val="both"/>
        <w:rPr>
          <w:rFonts w:ascii="Times New Roman" w:eastAsia="Times New Roman" w:hAnsi="Times New Roman" w:cs="Times New Roman"/>
          <w:sz w:val="24"/>
          <w:szCs w:val="24"/>
          <w:lang w:eastAsia="tr-TR"/>
        </w:rPr>
      </w:pPr>
    </w:p>
    <w:p w:rsidR="00E67915" w:rsidRDefault="007259BC" w:rsidP="00E67915">
      <w:pPr>
        <w:shd w:val="clear" w:color="auto" w:fill="FFFFFF"/>
        <w:spacing w:line="240" w:lineRule="auto"/>
        <w:jc w:val="right"/>
        <w:rPr>
          <w:rFonts w:ascii="Times New Roman" w:eastAsia="Times New Roman" w:hAnsi="Times New Roman" w:cs="Times New Roman"/>
          <w:sz w:val="24"/>
          <w:szCs w:val="24"/>
          <w:lang w:eastAsia="tr-TR"/>
        </w:rPr>
      </w:pPr>
      <w:r w:rsidRPr="007259BC">
        <w:rPr>
          <w:rFonts w:ascii="Times New Roman" w:eastAsia="Times New Roman" w:hAnsi="Times New Roman" w:cs="Times New Roman"/>
          <w:sz w:val="24"/>
          <w:szCs w:val="24"/>
          <w:lang w:eastAsia="tr-TR"/>
        </w:rPr>
        <w:tab/>
      </w:r>
      <w:r w:rsidRPr="007259BC">
        <w:rPr>
          <w:rFonts w:ascii="Times New Roman" w:eastAsia="Times New Roman" w:hAnsi="Times New Roman" w:cs="Times New Roman"/>
          <w:sz w:val="24"/>
          <w:szCs w:val="24"/>
          <w:lang w:eastAsia="tr-TR"/>
        </w:rPr>
        <w:tab/>
      </w:r>
      <w:r w:rsidR="00E67915">
        <w:rPr>
          <w:rFonts w:ascii="Times New Roman" w:eastAsia="Times New Roman" w:hAnsi="Times New Roman" w:cs="Times New Roman"/>
          <w:sz w:val="24"/>
          <w:szCs w:val="24"/>
          <w:lang w:eastAsia="tr-TR"/>
        </w:rPr>
        <w:t>MÜŞTEKİ (TÜRK EĞİTİM SEN)</w:t>
      </w:r>
      <w:r w:rsidR="00E67915" w:rsidRPr="00FE1378">
        <w:rPr>
          <w:rFonts w:ascii="Times New Roman" w:eastAsia="Times New Roman" w:hAnsi="Times New Roman" w:cs="Times New Roman"/>
          <w:sz w:val="24"/>
          <w:szCs w:val="24"/>
          <w:lang w:eastAsia="tr-TR"/>
        </w:rPr>
        <w:t xml:space="preserve"> VEKİLİ </w:t>
      </w:r>
    </w:p>
    <w:p w:rsidR="00E67915" w:rsidRDefault="00E67915" w:rsidP="00E67915">
      <w:pPr>
        <w:shd w:val="clear" w:color="auto" w:fill="FFFFFF"/>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E1378">
        <w:rPr>
          <w:rFonts w:ascii="Times New Roman" w:eastAsia="Times New Roman" w:hAnsi="Times New Roman" w:cs="Times New Roman"/>
          <w:sz w:val="24"/>
          <w:szCs w:val="24"/>
          <w:lang w:eastAsia="tr-TR"/>
        </w:rPr>
        <w:t>AV. DİLEK ATAK</w:t>
      </w:r>
    </w:p>
    <w:p w:rsidR="007259BC" w:rsidRPr="007259BC" w:rsidRDefault="007259BC" w:rsidP="007259BC">
      <w:pPr>
        <w:shd w:val="clear" w:color="auto" w:fill="FFFFFF"/>
        <w:spacing w:line="240" w:lineRule="auto"/>
        <w:jc w:val="both"/>
        <w:rPr>
          <w:rFonts w:ascii="Times New Roman" w:eastAsia="Times New Roman" w:hAnsi="Times New Roman" w:cs="Times New Roman"/>
          <w:sz w:val="24"/>
          <w:szCs w:val="24"/>
          <w:lang w:eastAsia="tr-TR"/>
        </w:rPr>
      </w:pPr>
    </w:p>
    <w:p w:rsidR="00E67915" w:rsidRDefault="00E67915" w:rsidP="007259BC">
      <w:pPr>
        <w:shd w:val="clear" w:color="auto" w:fill="FFFFFF"/>
        <w:spacing w:line="240" w:lineRule="auto"/>
        <w:jc w:val="both"/>
        <w:rPr>
          <w:rFonts w:ascii="Times New Roman" w:eastAsia="Times New Roman" w:hAnsi="Times New Roman" w:cs="Times New Roman"/>
          <w:sz w:val="24"/>
          <w:szCs w:val="24"/>
          <w:lang w:eastAsia="tr-TR"/>
        </w:rPr>
      </w:pPr>
      <w:r w:rsidRPr="007259BC">
        <w:rPr>
          <w:rFonts w:ascii="Times New Roman" w:eastAsia="Times New Roman" w:hAnsi="Times New Roman" w:cs="Times New Roman"/>
          <w:sz w:val="24"/>
          <w:szCs w:val="24"/>
          <w:lang w:eastAsia="tr-TR"/>
        </w:rPr>
        <w:t>EKLER</w:t>
      </w:r>
      <w:r w:rsidR="007259BC" w:rsidRPr="007259BC">
        <w:rPr>
          <w:rFonts w:ascii="Times New Roman" w:eastAsia="Times New Roman" w:hAnsi="Times New Roman" w:cs="Times New Roman"/>
          <w:sz w:val="24"/>
          <w:szCs w:val="24"/>
          <w:lang w:eastAsia="tr-TR"/>
        </w:rPr>
        <w:t xml:space="preserve">: 1. </w:t>
      </w:r>
      <w:proofErr w:type="gramStart"/>
      <w:r w:rsidR="007259BC" w:rsidRPr="007259BC">
        <w:rPr>
          <w:rFonts w:ascii="Times New Roman" w:eastAsia="Times New Roman" w:hAnsi="Times New Roman" w:cs="Times New Roman"/>
          <w:sz w:val="24"/>
          <w:szCs w:val="24"/>
          <w:lang w:eastAsia="tr-TR"/>
        </w:rPr>
        <w:t>Vekaletname</w:t>
      </w:r>
      <w:proofErr w:type="gramEnd"/>
      <w:r>
        <w:rPr>
          <w:rFonts w:ascii="Times New Roman" w:eastAsia="Times New Roman" w:hAnsi="Times New Roman" w:cs="Times New Roman"/>
          <w:sz w:val="24"/>
          <w:szCs w:val="24"/>
          <w:lang w:eastAsia="tr-TR"/>
        </w:rPr>
        <w:t xml:space="preserve"> örneği</w:t>
      </w:r>
    </w:p>
    <w:p w:rsidR="00FE1378" w:rsidRDefault="00E67915" w:rsidP="00E67915">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259BC" w:rsidRPr="007259BC">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İnternetten alınan haber çıktıları</w:t>
      </w:r>
    </w:p>
    <w:sectPr w:rsidR="00FE1378"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EC"/>
    <w:rsid w:val="000623D6"/>
    <w:rsid w:val="00077E38"/>
    <w:rsid w:val="000A333F"/>
    <w:rsid w:val="001534A8"/>
    <w:rsid w:val="001768C6"/>
    <w:rsid w:val="0018167A"/>
    <w:rsid w:val="00196BA3"/>
    <w:rsid w:val="001E4A93"/>
    <w:rsid w:val="0026236F"/>
    <w:rsid w:val="003430EC"/>
    <w:rsid w:val="003515F2"/>
    <w:rsid w:val="003D1EDC"/>
    <w:rsid w:val="004245D7"/>
    <w:rsid w:val="004672A3"/>
    <w:rsid w:val="00526ED9"/>
    <w:rsid w:val="005D67B6"/>
    <w:rsid w:val="006352B2"/>
    <w:rsid w:val="0064622B"/>
    <w:rsid w:val="006B78EE"/>
    <w:rsid w:val="007259BC"/>
    <w:rsid w:val="00736BCE"/>
    <w:rsid w:val="0075114E"/>
    <w:rsid w:val="00945AA6"/>
    <w:rsid w:val="009F329C"/>
    <w:rsid w:val="00AB5A57"/>
    <w:rsid w:val="00AF11E0"/>
    <w:rsid w:val="00AF6511"/>
    <w:rsid w:val="00B31764"/>
    <w:rsid w:val="00B364C0"/>
    <w:rsid w:val="00CB1EE5"/>
    <w:rsid w:val="00D40D5F"/>
    <w:rsid w:val="00D860E3"/>
    <w:rsid w:val="00DE4708"/>
    <w:rsid w:val="00DF7D02"/>
    <w:rsid w:val="00E304B6"/>
    <w:rsid w:val="00E60B1B"/>
    <w:rsid w:val="00E67915"/>
    <w:rsid w:val="00EB1635"/>
    <w:rsid w:val="00EB60CC"/>
    <w:rsid w:val="00FA27F8"/>
    <w:rsid w:val="00FE1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cp:revision>
  <cp:lastPrinted>2015-06-19T07:19:00Z</cp:lastPrinted>
  <dcterms:created xsi:type="dcterms:W3CDTF">2015-06-19T07:35:00Z</dcterms:created>
  <dcterms:modified xsi:type="dcterms:W3CDTF">2015-06-19T07:35:00Z</dcterms:modified>
</cp:coreProperties>
</file>