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E7" w:rsidRDefault="004B6CE7" w:rsidP="00CE0853">
      <w:pPr>
        <w:spacing w:after="0" w:line="240" w:lineRule="auto"/>
        <w:jc w:val="center"/>
        <w:rPr>
          <w:rFonts w:ascii="Times New Roman" w:hAnsi="Times New Roman" w:cs="Times New Roman"/>
          <w:b/>
          <w:sz w:val="24"/>
          <w:szCs w:val="24"/>
        </w:rPr>
      </w:pPr>
    </w:p>
    <w:p w:rsidR="004B6CE7" w:rsidRDefault="004B6CE7" w:rsidP="00CE0853">
      <w:pPr>
        <w:spacing w:after="0" w:line="240" w:lineRule="auto"/>
        <w:jc w:val="center"/>
        <w:rPr>
          <w:rFonts w:ascii="Times New Roman" w:hAnsi="Times New Roman" w:cs="Times New Roman"/>
          <w:b/>
          <w:sz w:val="24"/>
          <w:szCs w:val="24"/>
        </w:rPr>
      </w:pPr>
    </w:p>
    <w:p w:rsidR="004B6CE7" w:rsidRPr="00C447B9" w:rsidRDefault="00C447B9" w:rsidP="00C447B9">
      <w:pPr>
        <w:spacing w:after="0" w:line="240" w:lineRule="auto"/>
        <w:jc w:val="right"/>
        <w:rPr>
          <w:rFonts w:ascii="Times New Roman" w:hAnsi="Times New Roman" w:cs="Times New Roman"/>
          <w:b/>
          <w:sz w:val="28"/>
          <w:szCs w:val="28"/>
        </w:rPr>
      </w:pPr>
      <w:r w:rsidRPr="00C447B9">
        <w:rPr>
          <w:rFonts w:ascii="Times New Roman" w:hAnsi="Times New Roman" w:cs="Times New Roman"/>
          <w:b/>
          <w:sz w:val="28"/>
          <w:szCs w:val="28"/>
        </w:rPr>
        <w:t>EK-5</w:t>
      </w:r>
    </w:p>
    <w:p w:rsidR="00C447B9" w:rsidRDefault="00C447B9" w:rsidP="00E43174">
      <w:pPr>
        <w:spacing w:after="0" w:line="240" w:lineRule="auto"/>
        <w:jc w:val="center"/>
        <w:rPr>
          <w:rFonts w:ascii="Times New Roman" w:hAnsi="Times New Roman" w:cs="Times New Roman"/>
          <w:b/>
          <w:sz w:val="24"/>
          <w:szCs w:val="24"/>
        </w:rPr>
      </w:pPr>
    </w:p>
    <w:p w:rsidR="00C447B9" w:rsidRDefault="00C447B9" w:rsidP="00E43174">
      <w:pPr>
        <w:spacing w:after="0" w:line="240" w:lineRule="auto"/>
        <w:jc w:val="center"/>
        <w:rPr>
          <w:rFonts w:ascii="Times New Roman" w:hAnsi="Times New Roman" w:cs="Times New Roman"/>
          <w:b/>
          <w:sz w:val="24"/>
          <w:szCs w:val="24"/>
        </w:rPr>
      </w:pPr>
    </w:p>
    <w:p w:rsidR="004B6CE7" w:rsidRDefault="000F6E3E" w:rsidP="00E43174">
      <w:pPr>
        <w:spacing w:after="0" w:line="240" w:lineRule="auto"/>
        <w:jc w:val="center"/>
        <w:rPr>
          <w:rFonts w:ascii="Times New Roman" w:hAnsi="Times New Roman" w:cs="Times New Roman"/>
          <w:b/>
          <w:i/>
          <w:sz w:val="24"/>
          <w:szCs w:val="24"/>
        </w:rPr>
      </w:pPr>
      <w:proofErr w:type="gramStart"/>
      <w:r w:rsidRPr="00DE2D17">
        <w:rPr>
          <w:rFonts w:ascii="Times New Roman" w:hAnsi="Times New Roman" w:cs="Times New Roman"/>
          <w:b/>
          <w:sz w:val="24"/>
          <w:szCs w:val="24"/>
        </w:rPr>
        <w:t>…………….</w:t>
      </w:r>
      <w:proofErr w:type="gramEnd"/>
      <w:r w:rsidRPr="00DE2D17">
        <w:rPr>
          <w:rFonts w:ascii="Times New Roman" w:hAnsi="Times New Roman" w:cs="Times New Roman"/>
          <w:b/>
          <w:sz w:val="24"/>
          <w:szCs w:val="24"/>
        </w:rPr>
        <w:t>İDARE MAHKEMESİ BAŞKANLIĞI</w:t>
      </w:r>
      <w:r w:rsidR="009940B4" w:rsidRPr="00DE2D17">
        <w:rPr>
          <w:rFonts w:ascii="Times New Roman" w:hAnsi="Times New Roman" w:cs="Times New Roman"/>
          <w:b/>
          <w:sz w:val="24"/>
          <w:szCs w:val="24"/>
        </w:rPr>
        <w:t>’</w:t>
      </w:r>
      <w:r w:rsidRPr="00DE2D17">
        <w:rPr>
          <w:rFonts w:ascii="Times New Roman" w:hAnsi="Times New Roman" w:cs="Times New Roman"/>
          <w:b/>
          <w:sz w:val="24"/>
          <w:szCs w:val="24"/>
        </w:rPr>
        <w:t>NA</w:t>
      </w:r>
    </w:p>
    <w:p w:rsidR="004B6CE7" w:rsidRDefault="004B6CE7" w:rsidP="00CE0853">
      <w:pPr>
        <w:spacing w:after="0" w:line="240" w:lineRule="auto"/>
        <w:jc w:val="right"/>
        <w:rPr>
          <w:rFonts w:ascii="Times New Roman" w:hAnsi="Times New Roman" w:cs="Times New Roman"/>
          <w:b/>
          <w:i/>
          <w:sz w:val="24"/>
          <w:szCs w:val="24"/>
        </w:rPr>
      </w:pPr>
    </w:p>
    <w:p w:rsidR="004B6CE7" w:rsidRDefault="004B6CE7" w:rsidP="00CE0853">
      <w:pPr>
        <w:spacing w:after="0" w:line="240" w:lineRule="auto"/>
        <w:jc w:val="right"/>
        <w:rPr>
          <w:rFonts w:ascii="Times New Roman" w:hAnsi="Times New Roman" w:cs="Times New Roman"/>
          <w:b/>
          <w:i/>
          <w:sz w:val="24"/>
          <w:szCs w:val="24"/>
        </w:rPr>
      </w:pPr>
      <w:bookmarkStart w:id="0" w:name="_GoBack"/>
      <w:bookmarkEnd w:id="0"/>
    </w:p>
    <w:p w:rsidR="004B6CE7" w:rsidRDefault="000F6E3E" w:rsidP="00E43174">
      <w:pPr>
        <w:spacing w:after="0" w:line="240" w:lineRule="auto"/>
        <w:jc w:val="right"/>
        <w:rPr>
          <w:rFonts w:ascii="Times New Roman" w:hAnsi="Times New Roman" w:cs="Times New Roman"/>
          <w:b/>
          <w:sz w:val="24"/>
          <w:szCs w:val="24"/>
          <w:u w:val="single"/>
        </w:rPr>
      </w:pPr>
      <w:r w:rsidRPr="00DE2D17">
        <w:rPr>
          <w:rFonts w:ascii="Times New Roman" w:hAnsi="Times New Roman" w:cs="Times New Roman"/>
          <w:b/>
          <w:i/>
          <w:sz w:val="24"/>
          <w:szCs w:val="24"/>
        </w:rPr>
        <w:t>“Yürütmeyi Durdurma Taleplidir”</w:t>
      </w:r>
    </w:p>
    <w:p w:rsidR="004B6CE7" w:rsidRDefault="004B6CE7" w:rsidP="00CE0853">
      <w:pPr>
        <w:spacing w:after="0" w:line="240" w:lineRule="auto"/>
        <w:jc w:val="both"/>
        <w:rPr>
          <w:rFonts w:ascii="Times New Roman" w:hAnsi="Times New Roman" w:cs="Times New Roman"/>
          <w:b/>
          <w:sz w:val="24"/>
          <w:szCs w:val="24"/>
          <w:u w:val="single"/>
        </w:rPr>
      </w:pPr>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DAVACI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123E4C" w:rsidRPr="00DE2D17">
        <w:rPr>
          <w:rFonts w:ascii="Times New Roman" w:hAnsi="Times New Roman" w:cs="Times New Roman"/>
          <w:sz w:val="24"/>
          <w:szCs w:val="24"/>
        </w:rPr>
        <w:t xml:space="preserve">  İsim- </w:t>
      </w:r>
      <w:proofErr w:type="spellStart"/>
      <w:r w:rsidR="00123E4C" w:rsidRPr="00DE2D17">
        <w:rPr>
          <w:rFonts w:ascii="Times New Roman" w:hAnsi="Times New Roman" w:cs="Times New Roman"/>
          <w:sz w:val="24"/>
          <w:szCs w:val="24"/>
        </w:rPr>
        <w:t>Soyisim</w:t>
      </w:r>
      <w:r w:rsidRPr="00DE2D17">
        <w:rPr>
          <w:rFonts w:ascii="Times New Roman" w:hAnsi="Times New Roman" w:cs="Times New Roman"/>
          <w:sz w:val="24"/>
          <w:szCs w:val="24"/>
        </w:rPr>
        <w:t>T.C.No</w:t>
      </w:r>
      <w:proofErr w:type="spellEnd"/>
      <w:proofErr w:type="gramStart"/>
      <w:r w:rsidRPr="00DE2D17">
        <w:rPr>
          <w:rFonts w:ascii="Times New Roman" w:hAnsi="Times New Roman" w:cs="Times New Roman"/>
          <w:sz w:val="24"/>
          <w:szCs w:val="24"/>
        </w:rPr>
        <w:t>:………….</w:t>
      </w:r>
      <w:proofErr w:type="gramEnd"/>
    </w:p>
    <w:p w:rsidR="000F6E3E"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sz w:val="24"/>
          <w:szCs w:val="24"/>
        </w:rPr>
        <w:tab/>
      </w:r>
      <w:r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C65FA9">
        <w:rPr>
          <w:rFonts w:ascii="Times New Roman" w:hAnsi="Times New Roman" w:cs="Times New Roman"/>
          <w:sz w:val="24"/>
          <w:szCs w:val="24"/>
        </w:rPr>
        <w:t xml:space="preserve">   </w:t>
      </w:r>
      <w:r w:rsidRPr="00DE2D17">
        <w:rPr>
          <w:rFonts w:ascii="Times New Roman" w:hAnsi="Times New Roman" w:cs="Times New Roman"/>
          <w:sz w:val="24"/>
          <w:szCs w:val="24"/>
        </w:rPr>
        <w:t>Adres</w:t>
      </w:r>
      <w:proofErr w:type="gramStart"/>
      <w:r w:rsidRPr="00DE2D17">
        <w:rPr>
          <w:rFonts w:ascii="Times New Roman" w:hAnsi="Times New Roman" w:cs="Times New Roman"/>
          <w:sz w:val="24"/>
          <w:szCs w:val="24"/>
        </w:rPr>
        <w:t>:………………..</w:t>
      </w:r>
      <w:proofErr w:type="gramEnd"/>
    </w:p>
    <w:p w:rsidR="00E43174" w:rsidRPr="00DE2D17" w:rsidRDefault="00E43174" w:rsidP="00CE0853">
      <w:pPr>
        <w:spacing w:after="0" w:line="240" w:lineRule="auto"/>
        <w:jc w:val="both"/>
        <w:rPr>
          <w:rFonts w:ascii="Times New Roman" w:hAnsi="Times New Roman" w:cs="Times New Roman"/>
          <w:sz w:val="24"/>
          <w:szCs w:val="24"/>
        </w:rPr>
      </w:pPr>
    </w:p>
    <w:p w:rsidR="000F6E3E"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DAVALI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C65FA9">
        <w:rPr>
          <w:rFonts w:ascii="Times New Roman" w:hAnsi="Times New Roman" w:cs="Times New Roman"/>
          <w:sz w:val="24"/>
          <w:szCs w:val="24"/>
        </w:rPr>
        <w:t xml:space="preserve">  </w:t>
      </w:r>
      <w:proofErr w:type="gramStart"/>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Valiliği</w:t>
      </w:r>
    </w:p>
    <w:p w:rsidR="00E43174" w:rsidRPr="00DE2D17" w:rsidRDefault="00E43174" w:rsidP="00CE0853">
      <w:pPr>
        <w:spacing w:after="0" w:line="240" w:lineRule="auto"/>
        <w:jc w:val="both"/>
        <w:rPr>
          <w:rFonts w:ascii="Times New Roman" w:hAnsi="Times New Roman" w:cs="Times New Roman"/>
          <w:sz w:val="24"/>
          <w:szCs w:val="24"/>
        </w:rPr>
      </w:pPr>
    </w:p>
    <w:p w:rsidR="000F6E3E"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T.KONUSU</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C65FA9">
        <w:rPr>
          <w:rFonts w:ascii="Times New Roman" w:hAnsi="Times New Roman" w:cs="Times New Roman"/>
          <w:sz w:val="24"/>
          <w:szCs w:val="24"/>
        </w:rPr>
        <w:t xml:space="preserve"> </w:t>
      </w:r>
      <w:r w:rsidR="0091444A">
        <w:rPr>
          <w:rFonts w:ascii="Times New Roman" w:eastAsia="Times New Roman" w:hAnsi="Times New Roman" w:cs="Times New Roman"/>
          <w:sz w:val="24"/>
          <w:szCs w:val="24"/>
          <w:lang w:eastAsia="tr-TR"/>
        </w:rPr>
        <w:t xml:space="preserve">10.06.2014 tarih ve 29026 sayılı Resmi gazetede yayımlanan Milli Eğitim Bakanlığı Eğitim Kurumları Yöneticilerinin Görevlendirilmelerine Dair </w:t>
      </w:r>
      <w:r w:rsidR="0091444A" w:rsidRPr="009940B4">
        <w:rPr>
          <w:rFonts w:ascii="Times New Roman" w:hAnsi="Times New Roman"/>
          <w:bCs/>
          <w:color w:val="000000"/>
          <w:sz w:val="24"/>
          <w:szCs w:val="24"/>
          <w:lang w:eastAsia="tr-TR"/>
        </w:rPr>
        <w:t xml:space="preserve">Yönetmeliğin ekinde yer alan “Görev Süreleri Uzatılacak Eğitim Kurumu Müdürleri Değerlendirme Formu” gereğince </w:t>
      </w:r>
      <w:r w:rsidR="0091444A" w:rsidRPr="009940B4">
        <w:rPr>
          <w:rFonts w:ascii="Times New Roman" w:hAnsi="Times New Roman"/>
          <w:sz w:val="24"/>
          <w:szCs w:val="24"/>
        </w:rPr>
        <w:t>yapılan değerlendirme sonucunda</w:t>
      </w:r>
      <w:r w:rsidR="005B13EB">
        <w:rPr>
          <w:rFonts w:ascii="Times New Roman" w:hAnsi="Times New Roman"/>
          <w:sz w:val="24"/>
          <w:szCs w:val="24"/>
        </w:rPr>
        <w:t xml:space="preserve"> başarısız sayılarak görev süremin uzatılmaması işlemine karşı</w:t>
      </w:r>
      <w:r w:rsidR="0091444A">
        <w:rPr>
          <w:rFonts w:ascii="Times New Roman" w:hAnsi="Times New Roman"/>
          <w:sz w:val="24"/>
          <w:szCs w:val="24"/>
        </w:rPr>
        <w:t xml:space="preserve"> açılan davada, </w:t>
      </w:r>
      <w:proofErr w:type="gramStart"/>
      <w:r w:rsidR="0091444A">
        <w:rPr>
          <w:rFonts w:ascii="Times New Roman" w:hAnsi="Times New Roman"/>
          <w:sz w:val="24"/>
          <w:szCs w:val="24"/>
        </w:rPr>
        <w:t>……...</w:t>
      </w:r>
      <w:proofErr w:type="gramEnd"/>
      <w:r w:rsidR="0091444A">
        <w:rPr>
          <w:rFonts w:ascii="Times New Roman" w:hAnsi="Times New Roman"/>
          <w:sz w:val="24"/>
          <w:szCs w:val="24"/>
        </w:rPr>
        <w:t xml:space="preserve"> İdare Mahkemesinin </w:t>
      </w:r>
      <w:proofErr w:type="gramStart"/>
      <w:r w:rsidR="0091444A">
        <w:rPr>
          <w:rFonts w:ascii="Times New Roman" w:hAnsi="Times New Roman"/>
          <w:sz w:val="24"/>
          <w:szCs w:val="24"/>
        </w:rPr>
        <w:t>………</w:t>
      </w:r>
      <w:proofErr w:type="gramEnd"/>
      <w:r w:rsidR="0091444A">
        <w:rPr>
          <w:rFonts w:ascii="Times New Roman" w:hAnsi="Times New Roman"/>
          <w:sz w:val="24"/>
          <w:szCs w:val="24"/>
        </w:rPr>
        <w:t xml:space="preserve"> E. Sayılı ve </w:t>
      </w:r>
      <w:proofErr w:type="gramStart"/>
      <w:r w:rsidR="0091444A">
        <w:rPr>
          <w:rFonts w:ascii="Times New Roman" w:hAnsi="Times New Roman"/>
          <w:sz w:val="24"/>
          <w:szCs w:val="24"/>
        </w:rPr>
        <w:t>……….</w:t>
      </w:r>
      <w:proofErr w:type="gramEnd"/>
      <w:r w:rsidR="0091444A">
        <w:rPr>
          <w:rFonts w:ascii="Times New Roman" w:hAnsi="Times New Roman"/>
          <w:sz w:val="24"/>
          <w:szCs w:val="24"/>
        </w:rPr>
        <w:t xml:space="preserve"> tarihli kararı ile idari işlemin yürütmesinin durdurulmasına/iptaline </w:t>
      </w:r>
      <w:r w:rsidR="005B13EB">
        <w:rPr>
          <w:rFonts w:ascii="Times New Roman" w:hAnsi="Times New Roman"/>
          <w:sz w:val="24"/>
          <w:szCs w:val="24"/>
        </w:rPr>
        <w:t>dair kararın</w:t>
      </w:r>
      <w:r w:rsidR="0091444A">
        <w:rPr>
          <w:rFonts w:ascii="Times New Roman" w:hAnsi="Times New Roman"/>
          <w:sz w:val="24"/>
          <w:szCs w:val="24"/>
        </w:rPr>
        <w:t xml:space="preserve"> uygulanmasına ilişkin olarak davalı idare tarafından, 06.10.2015 tarihli Yönetmelik hükümleri doğrultusunda sözlü sınava davet edilmeme ilişkin işleme yaptığım </w:t>
      </w:r>
      <w:r w:rsidR="00C65FA9">
        <w:rPr>
          <w:rFonts w:ascii="Times New Roman" w:hAnsi="Times New Roman" w:cs="Times New Roman"/>
          <w:sz w:val="24"/>
          <w:szCs w:val="24"/>
        </w:rPr>
        <w:t xml:space="preserve">itirazımın reddine ilişkin </w:t>
      </w:r>
      <w:proofErr w:type="gramStart"/>
      <w:r w:rsidR="00C65FA9">
        <w:rPr>
          <w:rFonts w:ascii="Times New Roman" w:hAnsi="Times New Roman" w:cs="Times New Roman"/>
          <w:sz w:val="24"/>
          <w:szCs w:val="24"/>
        </w:rPr>
        <w:t>……….</w:t>
      </w:r>
      <w:proofErr w:type="gramEnd"/>
      <w:r w:rsidR="00C65FA9">
        <w:rPr>
          <w:rFonts w:ascii="Times New Roman" w:hAnsi="Times New Roman" w:cs="Times New Roman"/>
          <w:sz w:val="24"/>
          <w:szCs w:val="24"/>
        </w:rPr>
        <w:t xml:space="preserve">tarih ve ……..sayılı </w:t>
      </w:r>
      <w:r w:rsidR="00B21FEC" w:rsidRPr="00DE2D17">
        <w:rPr>
          <w:rFonts w:ascii="Times New Roman" w:eastAsia="Times New Roman" w:hAnsi="Times New Roman" w:cs="Times New Roman"/>
          <w:bCs/>
          <w:color w:val="000000"/>
          <w:sz w:val="24"/>
          <w:szCs w:val="24"/>
          <w:lang w:eastAsia="tr-TR"/>
        </w:rPr>
        <w:t xml:space="preserve"> </w:t>
      </w:r>
      <w:r w:rsidR="00773FD6" w:rsidRPr="00773FD6">
        <w:rPr>
          <w:rFonts w:ascii="Times New Roman" w:hAnsi="Times New Roman" w:cs="Times New Roman"/>
          <w:sz w:val="24"/>
          <w:szCs w:val="24"/>
        </w:rPr>
        <w:t xml:space="preserve">işlemin öncelikle yürütmesinin durdurulması ve devamında iptali </w:t>
      </w:r>
      <w:r w:rsidR="007D3B00" w:rsidRPr="00DE2D17">
        <w:rPr>
          <w:rFonts w:ascii="Times New Roman" w:hAnsi="Times New Roman" w:cs="Times New Roman"/>
          <w:sz w:val="24"/>
          <w:szCs w:val="24"/>
        </w:rPr>
        <w:t xml:space="preserve">talebinden ibarettir. </w:t>
      </w:r>
    </w:p>
    <w:p w:rsidR="00E43174" w:rsidRPr="00DE2D17" w:rsidRDefault="00E43174" w:rsidP="00CE0853">
      <w:pPr>
        <w:spacing w:after="0" w:line="240" w:lineRule="auto"/>
        <w:jc w:val="both"/>
        <w:rPr>
          <w:rFonts w:ascii="Times New Roman" w:hAnsi="Times New Roman" w:cs="Times New Roman"/>
          <w:sz w:val="24"/>
          <w:szCs w:val="24"/>
        </w:rPr>
      </w:pPr>
    </w:p>
    <w:p w:rsidR="000F6E3E"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T.TARİHİ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proofErr w:type="gramStart"/>
      <w:r w:rsidRPr="00DE2D17">
        <w:rPr>
          <w:rFonts w:ascii="Times New Roman" w:hAnsi="Times New Roman" w:cs="Times New Roman"/>
          <w:b/>
          <w:sz w:val="24"/>
          <w:szCs w:val="24"/>
          <w:u w:val="single"/>
        </w:rPr>
        <w:t>:</w:t>
      </w:r>
      <w:r w:rsidR="007D3B00" w:rsidRPr="00DE2D17">
        <w:rPr>
          <w:rFonts w:ascii="Times New Roman" w:hAnsi="Times New Roman" w:cs="Times New Roman"/>
          <w:sz w:val="24"/>
          <w:szCs w:val="24"/>
        </w:rPr>
        <w:t>……</w:t>
      </w:r>
      <w:proofErr w:type="gramEnd"/>
      <w:r w:rsidR="00E43174">
        <w:rPr>
          <w:rFonts w:ascii="Times New Roman" w:hAnsi="Times New Roman" w:cs="Times New Roman"/>
          <w:sz w:val="24"/>
          <w:szCs w:val="24"/>
        </w:rPr>
        <w:t>/</w:t>
      </w:r>
      <w:r w:rsidR="007D3B00" w:rsidRPr="00DE2D17">
        <w:rPr>
          <w:rFonts w:ascii="Times New Roman" w:hAnsi="Times New Roman" w:cs="Times New Roman"/>
          <w:sz w:val="24"/>
          <w:szCs w:val="24"/>
        </w:rPr>
        <w:t>……</w:t>
      </w:r>
      <w:r w:rsidR="00E43174">
        <w:rPr>
          <w:rFonts w:ascii="Times New Roman" w:hAnsi="Times New Roman" w:cs="Times New Roman"/>
          <w:sz w:val="24"/>
          <w:szCs w:val="24"/>
        </w:rPr>
        <w:t>/2015</w:t>
      </w:r>
    </w:p>
    <w:p w:rsidR="00E43174" w:rsidRPr="00DE2D17" w:rsidRDefault="00E43174" w:rsidP="00CE0853">
      <w:pPr>
        <w:spacing w:after="0" w:line="240" w:lineRule="auto"/>
        <w:jc w:val="both"/>
        <w:rPr>
          <w:rFonts w:ascii="Times New Roman" w:hAnsi="Times New Roman" w:cs="Times New Roman"/>
          <w:sz w:val="24"/>
          <w:szCs w:val="24"/>
        </w:rPr>
      </w:pPr>
    </w:p>
    <w:p w:rsidR="00FE4F9E" w:rsidRDefault="000F6E3E" w:rsidP="00C65FA9">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AÇIKLAMALAR</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C65FA9">
        <w:rPr>
          <w:rFonts w:ascii="Times New Roman" w:hAnsi="Times New Roman" w:cs="Times New Roman"/>
          <w:sz w:val="24"/>
          <w:szCs w:val="24"/>
        </w:rPr>
        <w:t xml:space="preserve"> </w:t>
      </w:r>
    </w:p>
    <w:p w:rsidR="00FE4F9E" w:rsidRDefault="00FE4F9E" w:rsidP="00C65FA9">
      <w:pPr>
        <w:spacing w:after="0" w:line="240" w:lineRule="auto"/>
        <w:jc w:val="both"/>
        <w:rPr>
          <w:rFonts w:ascii="Times New Roman" w:hAnsi="Times New Roman" w:cs="Times New Roman"/>
          <w:sz w:val="24"/>
          <w:szCs w:val="24"/>
        </w:rPr>
      </w:pPr>
    </w:p>
    <w:p w:rsidR="00C65FA9" w:rsidRDefault="0007340F" w:rsidP="00C65FA9">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proofErr w:type="gramStart"/>
      <w:r w:rsidR="00C65FA9">
        <w:rPr>
          <w:rFonts w:ascii="Times New Roman" w:hAnsi="Times New Roman" w:cs="Times New Roman"/>
          <w:sz w:val="24"/>
          <w:szCs w:val="24"/>
        </w:rPr>
        <w:t>……………</w:t>
      </w:r>
      <w:proofErr w:type="gramEnd"/>
      <w:r w:rsidR="00C65FA9">
        <w:rPr>
          <w:rFonts w:ascii="Times New Roman" w:hAnsi="Times New Roman" w:cs="Times New Roman"/>
          <w:sz w:val="24"/>
          <w:szCs w:val="24"/>
        </w:rPr>
        <w:t xml:space="preserve">Müdürlüğünde Müdür olarak görev yapmakta iken; 10 Haziran 2014 </w:t>
      </w:r>
      <w:proofErr w:type="gramStart"/>
      <w:r w:rsidR="00C65FA9">
        <w:rPr>
          <w:rFonts w:ascii="Times New Roman" w:hAnsi="Times New Roman" w:cs="Times New Roman"/>
          <w:sz w:val="24"/>
          <w:szCs w:val="24"/>
        </w:rPr>
        <w:t>tarihli</w:t>
      </w:r>
      <w:proofErr w:type="gramEnd"/>
      <w:r w:rsidR="00C65FA9">
        <w:rPr>
          <w:rFonts w:ascii="Times New Roman" w:hAnsi="Times New Roman" w:cs="Times New Roman"/>
          <w:sz w:val="24"/>
          <w:szCs w:val="24"/>
        </w:rPr>
        <w:t xml:space="preserve"> Resmi Gazetede Milli Eğitim Bakanlığına Bağlı Eğitim Kurumları Yöneticilerinin Görevlendirilmelerine İlişkin </w:t>
      </w:r>
      <w:r w:rsidR="007D3B00" w:rsidRPr="00DE2D17">
        <w:rPr>
          <w:rFonts w:ascii="Times New Roman" w:eastAsia="Times New Roman" w:hAnsi="Times New Roman" w:cs="Times New Roman"/>
          <w:sz w:val="24"/>
          <w:szCs w:val="24"/>
          <w:lang w:eastAsia="tr-TR"/>
        </w:rPr>
        <w:t>Ek-1’de yer alan Görev Süreleri Uzatılacak Eğitim Kurumu Müdürleri Değerlendirme For</w:t>
      </w:r>
      <w:r w:rsidR="00A73A7E" w:rsidRPr="00DE2D17">
        <w:rPr>
          <w:rFonts w:ascii="Times New Roman" w:eastAsia="Times New Roman" w:hAnsi="Times New Roman" w:cs="Times New Roman"/>
          <w:sz w:val="24"/>
          <w:szCs w:val="24"/>
          <w:lang w:eastAsia="tr-TR"/>
        </w:rPr>
        <w:t>mu üzerinden</w:t>
      </w:r>
      <w:r w:rsidR="00C65FA9">
        <w:rPr>
          <w:rFonts w:ascii="Times New Roman" w:eastAsia="Times New Roman" w:hAnsi="Times New Roman" w:cs="Times New Roman"/>
          <w:sz w:val="24"/>
          <w:szCs w:val="24"/>
          <w:lang w:eastAsia="tr-TR"/>
        </w:rPr>
        <w:t xml:space="preserve"> yapılan değerlendirme sonucunda 75 ve üzeri puan alamadığım için görev sürem uzatılmamıştır. </w:t>
      </w:r>
    </w:p>
    <w:p w:rsidR="001B796B" w:rsidRDefault="00C65FA9" w:rsidP="00C65FA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Yapılan değerlendirme sonucunda başarısız sayılma işleminin ve bu sebeple Müdür olarak görev yaptığım okulda görev süremin uzatılmaması işleminin yürütülmesinin durdurulması ve devamında iptali talebiyle açtığım davada,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İdare Mahkemesi’nin,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tarih ve ……….. </w:t>
      </w:r>
      <w:proofErr w:type="gramStart"/>
      <w:r>
        <w:rPr>
          <w:rFonts w:ascii="Times New Roman" w:eastAsia="Times New Roman" w:hAnsi="Times New Roman" w:cs="Times New Roman"/>
          <w:sz w:val="24"/>
          <w:szCs w:val="24"/>
          <w:lang w:eastAsia="tr-TR"/>
        </w:rPr>
        <w:t>sayılı</w:t>
      </w:r>
      <w:proofErr w:type="gramEnd"/>
      <w:r>
        <w:rPr>
          <w:rFonts w:ascii="Times New Roman" w:eastAsia="Times New Roman" w:hAnsi="Times New Roman" w:cs="Times New Roman"/>
          <w:sz w:val="24"/>
          <w:szCs w:val="24"/>
          <w:lang w:eastAsia="tr-TR"/>
        </w:rPr>
        <w:t xml:space="preserve"> kararı ile </w:t>
      </w:r>
      <w:r w:rsidR="005B13EB">
        <w:rPr>
          <w:rFonts w:ascii="Times New Roman" w:eastAsia="Times New Roman" w:hAnsi="Times New Roman" w:cs="Times New Roman"/>
          <w:sz w:val="24"/>
          <w:szCs w:val="24"/>
          <w:lang w:eastAsia="tr-TR"/>
        </w:rPr>
        <w:t xml:space="preserve">idari işlemin </w:t>
      </w:r>
      <w:r>
        <w:rPr>
          <w:rFonts w:ascii="Times New Roman" w:eastAsia="Times New Roman" w:hAnsi="Times New Roman" w:cs="Times New Roman"/>
          <w:sz w:val="24"/>
          <w:szCs w:val="24"/>
          <w:lang w:eastAsia="tr-TR"/>
        </w:rPr>
        <w:t>yürütmesinin durdurulması/iptali kararı verilmiştir.</w:t>
      </w:r>
    </w:p>
    <w:p w:rsidR="005B13EB" w:rsidRDefault="000C0FFF" w:rsidP="005B13E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Ayrıca, </w:t>
      </w:r>
      <w:r w:rsidR="005B13EB" w:rsidRPr="005F2D3E">
        <w:rPr>
          <w:rFonts w:ascii="Times New Roman" w:hAnsi="Times New Roman" w:cs="Times New Roman"/>
          <w:sz w:val="24"/>
          <w:szCs w:val="24"/>
        </w:rPr>
        <w:t xml:space="preserve">Danıştay İdari Dava Daireleri Kurulu’nun 2014/1151 YD İtiraz </w:t>
      </w:r>
      <w:proofErr w:type="spellStart"/>
      <w:r w:rsidR="005B13EB" w:rsidRPr="005F2D3E">
        <w:rPr>
          <w:rFonts w:ascii="Times New Roman" w:hAnsi="Times New Roman" w:cs="Times New Roman"/>
          <w:sz w:val="24"/>
          <w:szCs w:val="24"/>
        </w:rPr>
        <w:t>nolu</w:t>
      </w:r>
      <w:proofErr w:type="spellEnd"/>
      <w:r w:rsidR="005B13EB" w:rsidRPr="005F2D3E">
        <w:rPr>
          <w:rFonts w:ascii="Times New Roman" w:hAnsi="Times New Roman" w:cs="Times New Roman"/>
          <w:sz w:val="24"/>
          <w:szCs w:val="24"/>
        </w:rPr>
        <w:t xml:space="preserve"> ve 18.02.2015 tarihli kararı</w:t>
      </w:r>
      <w:r w:rsidR="005B13EB" w:rsidRPr="00773FD6">
        <w:rPr>
          <w:rFonts w:ascii="Times New Roman" w:hAnsi="Times New Roman" w:cs="Times New Roman"/>
          <w:sz w:val="24"/>
          <w:szCs w:val="24"/>
        </w:rPr>
        <w:t xml:space="preserve"> ile 10.06.2014 tarih ve 29026 sayılı Resmi Gazetede yayımlanan Milli Eğitim Bakanlığına Bağlı Eğitim Kurumları Yöneticilerinin Görevlendirilmelerine İlişkin Yönetmeliğin ekinde yer alan EK-1 Değerlendirme Formunun “Açıklama” başlıklı kısmının 3. Maddesinde </w:t>
      </w:r>
      <w:r w:rsidR="005B13EB" w:rsidRPr="00773FD6">
        <w:rPr>
          <w:rFonts w:ascii="Times New Roman" w:hAnsi="Times New Roman" w:cs="Times New Roman"/>
          <w:b/>
          <w:sz w:val="24"/>
          <w:szCs w:val="24"/>
        </w:rPr>
        <w:t>“</w:t>
      </w:r>
      <w:r w:rsidR="005B13EB" w:rsidRPr="005F2D3E">
        <w:rPr>
          <w:rFonts w:ascii="Times New Roman" w:hAnsi="Times New Roman" w:cs="Times New Roman"/>
          <w:sz w:val="24"/>
          <w:szCs w:val="24"/>
        </w:rPr>
        <w:t>EN AZ ALTI AY ÇALIŞMIŞ OLMA</w:t>
      </w:r>
      <w:r w:rsidR="005B13EB" w:rsidRPr="00773FD6">
        <w:rPr>
          <w:rFonts w:ascii="Times New Roman" w:hAnsi="Times New Roman" w:cs="Times New Roman"/>
          <w:sz w:val="24"/>
          <w:szCs w:val="24"/>
        </w:rPr>
        <w:t xml:space="preserve">” şartının </w:t>
      </w:r>
      <w:r w:rsidR="005B13EB" w:rsidRPr="005F2D3E">
        <w:rPr>
          <w:rFonts w:ascii="Times New Roman" w:hAnsi="Times New Roman" w:cs="Times New Roman"/>
          <w:sz w:val="24"/>
          <w:szCs w:val="24"/>
        </w:rPr>
        <w:t>İlçe Milli Eğitim Müdürü, Eğitim Kurumundan Sorumlu Şube Müdürü ve İnsan Kaynaklarından Sorumlu Şube Müdürleri için aranmamasına ilişkin eksik düzenlemenin yürütmesi durdurulmuştur.</w:t>
      </w:r>
      <w:r>
        <w:rPr>
          <w:rFonts w:ascii="Times New Roman" w:hAnsi="Times New Roman" w:cs="Times New Roman"/>
          <w:sz w:val="24"/>
          <w:szCs w:val="24"/>
        </w:rPr>
        <w:t xml:space="preserve"> </w:t>
      </w:r>
      <w:proofErr w:type="gramEnd"/>
      <w:r>
        <w:rPr>
          <w:rFonts w:ascii="Times New Roman" w:hAnsi="Times New Roman" w:cs="Times New Roman"/>
          <w:sz w:val="24"/>
          <w:szCs w:val="24"/>
        </w:rPr>
        <w:t>Bu karar tarafımı da etkilemektedir.</w:t>
      </w:r>
    </w:p>
    <w:p w:rsidR="004A5D39" w:rsidRDefault="001B796B" w:rsidP="00CF08B7">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süreç içerisinde, 10.06.2014 tarih ve 29026 sayılı Resmi gazetede yayımlanan Milli Eğitim Bakanlığı Eğitim Kurumları Yöneticilerinin Görevlendirilmelerine Dair Yönetmelik </w:t>
      </w:r>
      <w:r>
        <w:rPr>
          <w:rFonts w:ascii="Times New Roman" w:eastAsia="Times New Roman" w:hAnsi="Times New Roman" w:cs="Times New Roman"/>
          <w:sz w:val="24"/>
          <w:szCs w:val="24"/>
          <w:lang w:eastAsia="tr-TR"/>
        </w:rPr>
        <w:lastRenderedPageBreak/>
        <w:t xml:space="preserve">tamamen yürürlükten kaldırılarak, </w:t>
      </w:r>
      <w:proofErr w:type="gramStart"/>
      <w:r>
        <w:rPr>
          <w:rFonts w:ascii="Times New Roman" w:eastAsia="Times New Roman" w:hAnsi="Times New Roman" w:cs="Times New Roman"/>
          <w:sz w:val="24"/>
          <w:szCs w:val="24"/>
          <w:lang w:eastAsia="tr-TR"/>
        </w:rPr>
        <w:t>yerine  06</w:t>
      </w:r>
      <w:proofErr w:type="gramEnd"/>
      <w:r>
        <w:rPr>
          <w:rFonts w:ascii="Times New Roman" w:eastAsia="Times New Roman" w:hAnsi="Times New Roman" w:cs="Times New Roman"/>
          <w:sz w:val="24"/>
          <w:szCs w:val="24"/>
          <w:lang w:eastAsia="tr-TR"/>
        </w:rPr>
        <w:t>.10.2015 tarih ve 29494 sayılı Resmi Gazete’de yayımlanan Milli Eğitim Bakanlığı Eğitim Kurumları Yöneticilerinin Görevlendirilmelerine Dair Yönetmelik yayımla</w:t>
      </w:r>
      <w:r w:rsidR="00C303F5">
        <w:rPr>
          <w:rFonts w:ascii="Times New Roman" w:eastAsia="Times New Roman" w:hAnsi="Times New Roman" w:cs="Times New Roman"/>
          <w:sz w:val="24"/>
          <w:szCs w:val="24"/>
          <w:lang w:eastAsia="tr-TR"/>
        </w:rPr>
        <w:t xml:space="preserve">nmıştır. </w:t>
      </w:r>
      <w:r w:rsidR="005B13EB">
        <w:rPr>
          <w:rFonts w:ascii="Times New Roman" w:hAnsi="Times New Roman" w:cs="Times New Roman"/>
          <w:sz w:val="24"/>
          <w:szCs w:val="24"/>
        </w:rPr>
        <w:t xml:space="preserve">Bu yeni Yönetmelikte ise görev süresi sona eren eğitim kurumları müdürlerinin görev süresinin uzatılmasına dair işlemlere yer verilmemiştir. Ayrıca, Danıştay İDDK kararı ile mülga yönetmeliğin yürütmesi durdurulan hükmünden etkilenen kişilerin durumu ve Danıştay İDDK kararının uygulanması ile ilgili herhangi bir düzenleme de bulunmamaktadır. </w:t>
      </w:r>
      <w:r w:rsidR="000C0FFF">
        <w:rPr>
          <w:rFonts w:ascii="Times New Roman" w:hAnsi="Times New Roman" w:cs="Times New Roman"/>
          <w:sz w:val="24"/>
          <w:szCs w:val="24"/>
        </w:rPr>
        <w:t xml:space="preserve">Davalı idare tarafından tarafıma tebliğ edilen </w:t>
      </w:r>
      <w:proofErr w:type="gramStart"/>
      <w:r w:rsidR="000C0FFF">
        <w:rPr>
          <w:rFonts w:ascii="Times New Roman" w:hAnsi="Times New Roman" w:cs="Times New Roman"/>
          <w:sz w:val="24"/>
          <w:szCs w:val="24"/>
        </w:rPr>
        <w:t>……….</w:t>
      </w:r>
      <w:proofErr w:type="gramEnd"/>
      <w:r w:rsidR="000C0FFF">
        <w:rPr>
          <w:rFonts w:ascii="Times New Roman" w:hAnsi="Times New Roman" w:cs="Times New Roman"/>
          <w:sz w:val="24"/>
          <w:szCs w:val="24"/>
        </w:rPr>
        <w:t xml:space="preserve">tarih ve………sayılı yazıda, hakkımdaki yargı kararının uygulanması için 06.10.2015 tarihli Yönetmelik hükümleri uyarınca mülakata tabi tutulacağım tarafıma bildirilmiştir. Bu işleme </w:t>
      </w:r>
      <w:proofErr w:type="gramStart"/>
      <w:r w:rsidR="000C0FFF">
        <w:rPr>
          <w:rFonts w:ascii="Times New Roman" w:hAnsi="Times New Roman" w:cs="Times New Roman"/>
          <w:sz w:val="24"/>
          <w:szCs w:val="24"/>
        </w:rPr>
        <w:t>………..</w:t>
      </w:r>
      <w:proofErr w:type="gramEnd"/>
      <w:r w:rsidR="000C0FFF">
        <w:rPr>
          <w:rFonts w:ascii="Times New Roman" w:hAnsi="Times New Roman" w:cs="Times New Roman"/>
          <w:sz w:val="24"/>
          <w:szCs w:val="24"/>
        </w:rPr>
        <w:t>tarihli dilekçe ile itirazda bulundum. Ancak, yapmış olduğum</w:t>
      </w:r>
      <w:r>
        <w:rPr>
          <w:rFonts w:ascii="Times New Roman" w:eastAsia="Times New Roman" w:hAnsi="Times New Roman" w:cs="Times New Roman"/>
          <w:sz w:val="24"/>
          <w:szCs w:val="24"/>
          <w:lang w:eastAsia="tr-TR"/>
        </w:rPr>
        <w:t xml:space="preserve"> itiraz, dava konusu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tarih ve ……… </w:t>
      </w:r>
      <w:proofErr w:type="gramStart"/>
      <w:r>
        <w:rPr>
          <w:rFonts w:ascii="Times New Roman" w:eastAsia="Times New Roman" w:hAnsi="Times New Roman" w:cs="Times New Roman"/>
          <w:sz w:val="24"/>
          <w:szCs w:val="24"/>
          <w:lang w:eastAsia="tr-TR"/>
        </w:rPr>
        <w:t>sayılı</w:t>
      </w:r>
      <w:proofErr w:type="gramEnd"/>
      <w:r>
        <w:rPr>
          <w:rFonts w:ascii="Times New Roman" w:eastAsia="Times New Roman" w:hAnsi="Times New Roman" w:cs="Times New Roman"/>
          <w:sz w:val="24"/>
          <w:szCs w:val="24"/>
          <w:lang w:eastAsia="tr-TR"/>
        </w:rPr>
        <w:t xml:space="preserve"> işlem ile reddedilmiştir. </w:t>
      </w:r>
    </w:p>
    <w:p w:rsidR="0007340F" w:rsidRPr="00CF08B7" w:rsidRDefault="00CF08B7" w:rsidP="00CF08B7">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Hakkımdaki yargı kararının, iptal edilen işlem tarihinde yürürlükte olan 10 Haziran 2014 tarihli Resmi Gazetede Milli Eğitim Bakanlığına Bağlı Eğitim Kurumları Yöneticilerinin Görevlendirilmelerine İlişkin Yönetmelik hükümleri doğrultusunda, </w:t>
      </w:r>
      <w:r w:rsidRPr="00CF08B7">
        <w:rPr>
          <w:rFonts w:ascii="Times New Roman" w:hAnsi="Times New Roman" w:cs="Times New Roman"/>
          <w:sz w:val="24"/>
          <w:szCs w:val="24"/>
        </w:rPr>
        <w:t xml:space="preserve">Danıştay İdari Dava Daireleri Kurulu’nun 2014/1151 YD İtiraz </w:t>
      </w:r>
      <w:proofErr w:type="spellStart"/>
      <w:r w:rsidRPr="00CF08B7">
        <w:rPr>
          <w:rFonts w:ascii="Times New Roman" w:hAnsi="Times New Roman" w:cs="Times New Roman"/>
          <w:sz w:val="24"/>
          <w:szCs w:val="24"/>
        </w:rPr>
        <w:t>nolu</w:t>
      </w:r>
      <w:proofErr w:type="spellEnd"/>
      <w:r w:rsidRPr="00CF08B7">
        <w:rPr>
          <w:rFonts w:ascii="Times New Roman" w:hAnsi="Times New Roman" w:cs="Times New Roman"/>
          <w:sz w:val="24"/>
          <w:szCs w:val="24"/>
        </w:rPr>
        <w:t xml:space="preserve"> ve 18.02.2015 tarihli kararı</w:t>
      </w:r>
      <w:r>
        <w:rPr>
          <w:rFonts w:ascii="Times New Roman" w:hAnsi="Times New Roman" w:cs="Times New Roman"/>
          <w:sz w:val="24"/>
          <w:szCs w:val="24"/>
        </w:rPr>
        <w:t xml:space="preserve"> dikkate alınarak uygulanması gerekmekte iken, tarafıma 06.10.2015 tarihli Yönetmeliğin mülakata ilişkin hükümlerinin uygulanmak istenmesi, </w:t>
      </w:r>
      <w:r w:rsidRPr="00CF08B7">
        <w:rPr>
          <w:rFonts w:ascii="Times New Roman" w:hAnsi="Times New Roman" w:cs="Times New Roman"/>
          <w:b/>
          <w:sz w:val="24"/>
          <w:szCs w:val="24"/>
        </w:rPr>
        <w:t>kanunların geriye yürümezliği ilkesi</w:t>
      </w:r>
      <w:r>
        <w:rPr>
          <w:rFonts w:ascii="Times New Roman" w:hAnsi="Times New Roman" w:cs="Times New Roman"/>
          <w:sz w:val="24"/>
          <w:szCs w:val="24"/>
        </w:rPr>
        <w:t xml:space="preserve">nin çiğnenmesi anlamını taşımakta olup, hukuka aykırıdır. </w:t>
      </w:r>
      <w:proofErr w:type="gramEnd"/>
    </w:p>
    <w:p w:rsidR="00CF08B7" w:rsidRDefault="00CF08B7" w:rsidP="00394F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Bilindiği üzere, geriye yürümezlik ilkesi gereğince, yürürlüğe giren yeni bir hukuk normu, ortaya çıktığı andan itibaren hüküm ve sonuçlarını doğurmakta, geriye etki etmemektedir.</w:t>
      </w:r>
    </w:p>
    <w:p w:rsidR="00400FCD" w:rsidRDefault="00400FCD" w:rsidP="00400FCD">
      <w:pPr>
        <w:pStyle w:val="NormalWeb"/>
        <w:spacing w:before="0" w:beforeAutospacing="0" w:after="0" w:afterAutospacing="0"/>
        <w:ind w:firstLine="709"/>
        <w:jc w:val="both"/>
      </w:pPr>
      <w:r>
        <w:t>Nitekim Anayasa Mahkemesinin 2005/128E</w:t>
      </w:r>
      <w:proofErr w:type="gramStart"/>
      <w:r>
        <w:t>.,</w:t>
      </w:r>
      <w:proofErr w:type="gramEnd"/>
      <w:r>
        <w:t xml:space="preserve"> 2008/54 K. sayılı ve 7.2.2008 tarihli kararında; </w:t>
      </w:r>
      <w:r>
        <w:rPr>
          <w:i/>
        </w:rPr>
        <w:t>“..Hukuk devletinin gereği olan hukuk güvenliğini sağlama yükümlülüğü, kural olarak yasaların geriye yürütülmemesini gerekli kılar. “Yasaların geriye yürümezliği ilkesi” uyarınca yasalar, kamu yararı ve kamu düzeninin gerektirdiği, kazanılmış hakların korunması, mali haklarda iyileştirme gibi kimi ayrıksı durumlar dışında ilke olarak yürürlük tarihlerinden sonraki olay, işlem ve eylemlere uygulanmak üzere çıkarılırlar. Yürürlüğe giren yasaların geçmişe ve kesin nitelik kazanmış hukuksal durumlara etkili olmaması hukukun genel ilkelerindendir</w:t>
      </w:r>
      <w:proofErr w:type="gramStart"/>
      <w:r>
        <w:rPr>
          <w:i/>
        </w:rPr>
        <w:t>..</w:t>
      </w:r>
      <w:proofErr w:type="gramEnd"/>
      <w:r>
        <w:rPr>
          <w:i/>
        </w:rPr>
        <w:t>”</w:t>
      </w:r>
      <w:r>
        <w:t xml:space="preserve"> Yine Anayasa Mahkemesinin 2009/39 E</w:t>
      </w:r>
      <w:proofErr w:type="gramStart"/>
      <w:r>
        <w:t>.,</w:t>
      </w:r>
      <w:proofErr w:type="gramEnd"/>
      <w:r>
        <w:t xml:space="preserve"> 2011/68 K. sayılı ve 28.4.2011 tarihli kararında; </w:t>
      </w:r>
      <w:r>
        <w:rPr>
          <w:i/>
        </w:rPr>
        <w:t>“..Hukuk normunun kazanılmış hak ve/veya tamamlanmış işlemlere geriye dönük olarak uygulanması, bireylerin hukuki güvenliklerini hiçe sayacağından, bazı istisnai durumlar dışında hukuka aykırı olacaktır. Zira hukuki güvenliğin amacı ve hedefi, bireylerin temel hak ve özgürlüklerinin güvence altına alınmasıdır</w:t>
      </w:r>
      <w:proofErr w:type="gramStart"/>
      <w:r>
        <w:rPr>
          <w:i/>
        </w:rPr>
        <w:t>.</w:t>
      </w:r>
      <w:r>
        <w:t>.</w:t>
      </w:r>
      <w:proofErr w:type="gramEnd"/>
      <w:r>
        <w:t>” ifadelerine yer verilmiştir.</w:t>
      </w:r>
    </w:p>
    <w:p w:rsidR="003570A6" w:rsidRPr="003570A6" w:rsidRDefault="003570A6" w:rsidP="003570A6">
      <w:pPr>
        <w:spacing w:after="0" w:line="240" w:lineRule="auto"/>
        <w:ind w:firstLine="708"/>
        <w:jc w:val="both"/>
        <w:rPr>
          <w:rFonts w:ascii="Times New Roman" w:hAnsi="Times New Roman" w:cs="Times New Roman"/>
          <w:sz w:val="24"/>
          <w:szCs w:val="24"/>
        </w:rPr>
      </w:pPr>
      <w:proofErr w:type="gramStart"/>
      <w:r w:rsidRPr="003570A6">
        <w:rPr>
          <w:rFonts w:ascii="Times New Roman" w:hAnsi="Times New Roman" w:cs="Times New Roman"/>
          <w:sz w:val="24"/>
          <w:szCs w:val="24"/>
        </w:rPr>
        <w:t>"Hukuk devleti" ilkesinin doğal sonucu olarak Anayasa’nın 138. maddesinde yasama ve yürütme organı ile idarenin, mahkeme kararına uymak zorunda olduğu, bu organlar ile idarenin mahkeme kararlarını hiçbir suretle değiştiremeyeceği ve bunların yerine getirilmesini geciktiremeyeceği emredilmiş, 2577 sayılı İdari Yargılama Usulü Kanunu’nun 28. maddesinde ise, idarenin, mahkemenin esas ve yürütmenin durdurulmasına ilişkin kararının icaplarına göre, gecikmeksizin işlem tesis etmeye veya eylemde bulunmaya mecbur olduğu, uygulama süresinin hiç bir şekilde kararın idareye tebliğinden başlayarak otuz günü geçmeyeceği, 52. maddesinde ise, temyiz veya itiraz yoluna başvurulmuş olmasının mahkeme kararının yürütülmesini durdurmayacağı hükme bağlanmıştır. Anayasa’nın 11. maddesinde; Anayasa hükümlerinin, yasama, yürütme ve yargı organlarını, idare makamlarını ve diğer kuruluş ve kişileri bağlayan temel hukuk kuralları olduğu belirtilerek Anayasanın bağlayıcılığı ve üstünlüğü vurgulanmış; 129. maddenin birinci fıkrasında da, memurlar ve diğer kamu görevlilerinin eylem ve işlemlerinde Anayasa ve kanunlara uygun davranmakla yükümlü oldukları hükme bağlanmıştır.</w:t>
      </w:r>
      <w:proofErr w:type="gramEnd"/>
    </w:p>
    <w:p w:rsidR="003570A6" w:rsidRDefault="003570A6" w:rsidP="003570A6">
      <w:pPr>
        <w:spacing w:after="0" w:line="240" w:lineRule="auto"/>
        <w:ind w:firstLine="708"/>
        <w:jc w:val="both"/>
        <w:rPr>
          <w:rFonts w:ascii="Times New Roman" w:hAnsi="Times New Roman" w:cs="Times New Roman"/>
          <w:sz w:val="24"/>
          <w:szCs w:val="24"/>
        </w:rPr>
      </w:pPr>
      <w:r w:rsidRPr="003570A6">
        <w:rPr>
          <w:rFonts w:ascii="Times New Roman" w:hAnsi="Times New Roman" w:cs="Times New Roman"/>
          <w:sz w:val="24"/>
          <w:szCs w:val="24"/>
        </w:rPr>
        <w:t xml:space="preserve">Yargı kararlarının uygulanma zorunluluğuna ilişkin Anayasa´nın amir hükmü ve yasal düzenleme karşısında idare bağlı yetki içinde bulunmakta ve idarelere yargı kararlarının </w:t>
      </w:r>
      <w:r w:rsidRPr="003570A6">
        <w:rPr>
          <w:rFonts w:ascii="Times New Roman" w:hAnsi="Times New Roman" w:cs="Times New Roman"/>
          <w:sz w:val="24"/>
          <w:szCs w:val="24"/>
        </w:rPr>
        <w:lastRenderedPageBreak/>
        <w:t>uygulanması noktasında yorum ve değerlendirme yoluyla takdir yetkisi tanınmamaktadır. Aksi durumun yargı kararlarına ve hukuka duyulması gereken güveni sarsacak bir davranış olması nedeniyle, açık ve emredici Anayasa ve yasa kurallarıyla bağdaştırılması mümkün değildir. İdarenin yargı kararlarına uyması ve bu kararların gereklerine göre işlem ya da eylemde bulunmak zorunda olması aynı zamanda "hukuk devleti" ilkesinin de bir gereği olup, idarenin maddi ve hukuki koşullara göre uygulanabilir nitelikte olan bir yargı kararını aynen ve geciktirmeksizin uygulamaktan başka bir seçeneği bulunmamaktadır.</w:t>
      </w:r>
    </w:p>
    <w:p w:rsidR="007327BA" w:rsidRDefault="00400FCD" w:rsidP="005F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13EB">
        <w:rPr>
          <w:rFonts w:ascii="Times New Roman" w:hAnsi="Times New Roman" w:cs="Times New Roman"/>
          <w:sz w:val="24"/>
          <w:szCs w:val="24"/>
        </w:rPr>
        <w:t xml:space="preserve">Davalı idarenin yeni yönetmelik hükümlerini geçmişe yürüterek </w:t>
      </w:r>
      <w:r w:rsidR="004A5D39">
        <w:rPr>
          <w:rFonts w:ascii="Times New Roman" w:hAnsi="Times New Roman" w:cs="Times New Roman"/>
          <w:sz w:val="24"/>
          <w:szCs w:val="24"/>
        </w:rPr>
        <w:t xml:space="preserve">ilgili kişileri sözlü sınava çağırması, hukuk normlarının geriye yürütülmemesi kuralına açıkça aykırıdır. </w:t>
      </w:r>
      <w:r w:rsidR="00E43174">
        <w:rPr>
          <w:rFonts w:ascii="Times New Roman" w:hAnsi="Times New Roman" w:cs="Times New Roman"/>
          <w:sz w:val="24"/>
          <w:szCs w:val="24"/>
        </w:rPr>
        <w:t xml:space="preserve">Dava konusu işlemde hukuka uyarlık bulunmadığından iptali hakkaniyet gereğidir. </w:t>
      </w:r>
    </w:p>
    <w:p w:rsidR="003570A6" w:rsidRDefault="003570A6" w:rsidP="003570A6">
      <w:pPr>
        <w:spacing w:after="0" w:line="240" w:lineRule="auto"/>
        <w:ind w:firstLine="708"/>
        <w:jc w:val="both"/>
        <w:rPr>
          <w:rFonts w:ascii="Times New Roman" w:hAnsi="Times New Roman" w:cs="Times New Roman"/>
          <w:sz w:val="24"/>
          <w:szCs w:val="24"/>
        </w:rPr>
      </w:pPr>
      <w:r w:rsidRPr="003570A6">
        <w:rPr>
          <w:rFonts w:ascii="Times New Roman" w:hAnsi="Times New Roman" w:cs="Times New Roman"/>
          <w:sz w:val="24"/>
          <w:szCs w:val="24"/>
        </w:rPr>
        <w:t xml:space="preserve">2577 sayılı Yasanın 27. maddesinin 2 numaralı bendi gereğince; “Danıştay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denilmektedir.” </w:t>
      </w:r>
      <w:r>
        <w:rPr>
          <w:rFonts w:ascii="Times New Roman" w:hAnsi="Times New Roman" w:cs="Times New Roman"/>
          <w:sz w:val="24"/>
          <w:szCs w:val="24"/>
        </w:rPr>
        <w:t>Dava konusu</w:t>
      </w:r>
      <w:r w:rsidR="000C0FFF">
        <w:rPr>
          <w:rFonts w:ascii="Times New Roman" w:hAnsi="Times New Roman" w:cs="Times New Roman"/>
          <w:sz w:val="24"/>
          <w:szCs w:val="24"/>
        </w:rPr>
        <w:t xml:space="preserve"> işlem yönünden şartlar oluştuğu için, </w:t>
      </w:r>
      <w:r w:rsidR="00E43174" w:rsidRPr="00E43174">
        <w:rPr>
          <w:rFonts w:ascii="Times New Roman" w:hAnsi="Times New Roman" w:cs="Times New Roman"/>
          <w:sz w:val="24"/>
          <w:szCs w:val="24"/>
        </w:rPr>
        <w:t>iptali istenilen işlem sebebi ile ilgili davalı idareden savunma alınmaksızın yürütmeyi durdurma kararının verilmesi elzemdir.</w:t>
      </w:r>
    </w:p>
    <w:p w:rsidR="004B6CE7" w:rsidRDefault="00CE02C1" w:rsidP="00773FD6">
      <w:pPr>
        <w:spacing w:after="0" w:line="240" w:lineRule="auto"/>
        <w:ind w:firstLine="708"/>
        <w:jc w:val="both"/>
        <w:rPr>
          <w:rFonts w:ascii="Times New Roman" w:eastAsia="Times New Roman" w:hAnsi="Times New Roman" w:cs="Times New Roman"/>
          <w:sz w:val="24"/>
          <w:szCs w:val="24"/>
        </w:rPr>
      </w:pPr>
      <w:r w:rsidRPr="00DE2D17">
        <w:rPr>
          <w:rFonts w:ascii="Times New Roman" w:hAnsi="Times New Roman" w:cs="Times New Roman"/>
          <w:sz w:val="24"/>
          <w:szCs w:val="24"/>
        </w:rPr>
        <w:t>Yukar</w:t>
      </w:r>
      <w:r w:rsidRPr="00DE2D17">
        <w:rPr>
          <w:rFonts w:ascii="Times New Roman" w:eastAsia="Times New Roman" w:hAnsi="Times New Roman" w:cs="Times New Roman"/>
          <w:sz w:val="24"/>
          <w:szCs w:val="24"/>
        </w:rPr>
        <w:t xml:space="preserve">ıda izah edilen sebeplerle işbu davanın açılması zarureti </w:t>
      </w:r>
      <w:proofErr w:type="gramStart"/>
      <w:r w:rsidRPr="00DE2D17">
        <w:rPr>
          <w:rFonts w:ascii="Times New Roman" w:eastAsia="Times New Roman" w:hAnsi="Times New Roman" w:cs="Times New Roman"/>
          <w:sz w:val="24"/>
          <w:szCs w:val="24"/>
        </w:rPr>
        <w:t>hasıl</w:t>
      </w:r>
      <w:proofErr w:type="gramEnd"/>
      <w:r w:rsidRPr="00DE2D17">
        <w:rPr>
          <w:rFonts w:ascii="Times New Roman" w:eastAsia="Times New Roman" w:hAnsi="Times New Roman" w:cs="Times New Roman"/>
          <w:sz w:val="24"/>
          <w:szCs w:val="24"/>
        </w:rPr>
        <w:t xml:space="preserve"> olmuştur. Takdir şüphesiz Sayın Mahkemenizindir.</w:t>
      </w:r>
    </w:p>
    <w:p w:rsidR="00E43174" w:rsidRDefault="00E43174" w:rsidP="00E43174">
      <w:pPr>
        <w:spacing w:after="0" w:line="240" w:lineRule="auto"/>
        <w:jc w:val="both"/>
        <w:rPr>
          <w:rFonts w:ascii="Times New Roman" w:eastAsia="Times New Roman" w:hAnsi="Times New Roman" w:cs="Times New Roman"/>
          <w:sz w:val="24"/>
          <w:szCs w:val="24"/>
        </w:rPr>
      </w:pPr>
    </w:p>
    <w:p w:rsidR="00E43174" w:rsidRDefault="00E43174" w:rsidP="00E43174">
      <w:pPr>
        <w:spacing w:after="0" w:line="240" w:lineRule="auto"/>
        <w:jc w:val="both"/>
        <w:rPr>
          <w:rFonts w:ascii="Times New Roman" w:eastAsia="Times New Roman" w:hAnsi="Times New Roman" w:cs="Times New Roman"/>
          <w:sz w:val="24"/>
          <w:szCs w:val="24"/>
        </w:rPr>
      </w:pPr>
      <w:r w:rsidRPr="00E43174">
        <w:rPr>
          <w:rFonts w:ascii="Times New Roman" w:eastAsia="Times New Roman" w:hAnsi="Times New Roman" w:cs="Times New Roman"/>
          <w:b/>
          <w:sz w:val="24"/>
          <w:szCs w:val="24"/>
          <w:u w:val="single"/>
        </w:rPr>
        <w:t>HUKUKİ SEBEPLER</w:t>
      </w:r>
      <w:r w:rsidRPr="00E43174">
        <w:rPr>
          <w:rFonts w:ascii="Times New Roman" w:eastAsia="Times New Roman" w:hAnsi="Times New Roman" w:cs="Times New Roman"/>
          <w:b/>
          <w:sz w:val="24"/>
          <w:szCs w:val="24"/>
          <w:u w:val="single"/>
        </w:rPr>
        <w:tab/>
        <w:t>:</w:t>
      </w:r>
      <w:r>
        <w:rPr>
          <w:rFonts w:ascii="Times New Roman" w:eastAsia="Times New Roman" w:hAnsi="Times New Roman" w:cs="Times New Roman"/>
          <w:sz w:val="24"/>
          <w:szCs w:val="24"/>
        </w:rPr>
        <w:t xml:space="preserve"> T.C. Anayasası vs ilgili mevzuat</w:t>
      </w:r>
    </w:p>
    <w:p w:rsidR="00E43174" w:rsidRDefault="00E43174" w:rsidP="00E43174">
      <w:pPr>
        <w:spacing w:after="0" w:line="240" w:lineRule="auto"/>
        <w:jc w:val="both"/>
        <w:rPr>
          <w:rFonts w:ascii="Times New Roman" w:eastAsia="Times New Roman" w:hAnsi="Times New Roman" w:cs="Times New Roman"/>
          <w:sz w:val="24"/>
          <w:szCs w:val="24"/>
        </w:rPr>
      </w:pPr>
    </w:p>
    <w:p w:rsidR="00E43174" w:rsidRPr="00E43174" w:rsidRDefault="00E43174" w:rsidP="00E43174">
      <w:pPr>
        <w:spacing w:after="0" w:line="240" w:lineRule="auto"/>
        <w:jc w:val="both"/>
        <w:rPr>
          <w:rFonts w:ascii="Times New Roman" w:hAnsi="Times New Roman" w:cs="Times New Roman"/>
          <w:b/>
          <w:sz w:val="24"/>
          <w:szCs w:val="24"/>
          <w:u w:val="single"/>
        </w:rPr>
      </w:pPr>
      <w:r w:rsidRPr="00E43174">
        <w:rPr>
          <w:rFonts w:ascii="Times New Roman" w:eastAsia="Times New Roman" w:hAnsi="Times New Roman" w:cs="Times New Roman"/>
          <w:b/>
          <w:sz w:val="24"/>
          <w:szCs w:val="24"/>
          <w:u w:val="single"/>
        </w:rPr>
        <w:t>HUKUKİ DELİLLER</w:t>
      </w:r>
      <w:r w:rsidRPr="00E43174">
        <w:rPr>
          <w:rFonts w:ascii="Times New Roman" w:eastAsia="Times New Roman" w:hAnsi="Times New Roman" w:cs="Times New Roman"/>
          <w:b/>
          <w:sz w:val="24"/>
          <w:szCs w:val="24"/>
          <w:u w:val="single"/>
        </w:rPr>
        <w:tab/>
        <w:t>:</w:t>
      </w:r>
      <w:r w:rsidRPr="00E43174">
        <w:rPr>
          <w:rFonts w:ascii="Times New Roman" w:hAnsi="Times New Roman" w:cs="Times New Roman"/>
          <w:sz w:val="24"/>
          <w:szCs w:val="24"/>
        </w:rPr>
        <w:t xml:space="preserve">Hizmet belgesi, </w:t>
      </w:r>
      <w:r w:rsidR="000C0FFF">
        <w:rPr>
          <w:rFonts w:ascii="Times New Roman" w:hAnsi="Times New Roman" w:cs="Times New Roman"/>
          <w:sz w:val="24"/>
          <w:szCs w:val="24"/>
        </w:rPr>
        <w:t>itiraz</w:t>
      </w:r>
      <w:r w:rsidRPr="00E43174">
        <w:rPr>
          <w:rFonts w:ascii="Times New Roman" w:hAnsi="Times New Roman" w:cs="Times New Roman"/>
          <w:sz w:val="24"/>
          <w:szCs w:val="24"/>
        </w:rPr>
        <w:t xml:space="preserve"> dilekçesi, dava konusu işlem, </w:t>
      </w:r>
      <w:proofErr w:type="gramStart"/>
      <w:r w:rsidR="000C0FFF">
        <w:rPr>
          <w:rFonts w:ascii="Times New Roman" w:hAnsi="Times New Roman" w:cs="Times New Roman"/>
          <w:sz w:val="24"/>
          <w:szCs w:val="24"/>
        </w:rPr>
        <w:t>…….</w:t>
      </w:r>
      <w:proofErr w:type="gramEnd"/>
      <w:r w:rsidR="000C0FFF">
        <w:rPr>
          <w:rFonts w:ascii="Times New Roman" w:hAnsi="Times New Roman" w:cs="Times New Roman"/>
          <w:sz w:val="24"/>
          <w:szCs w:val="24"/>
        </w:rPr>
        <w:t xml:space="preserve">İdare Mahkemesinin ……..tarih ve ……..sayılı kararı, </w:t>
      </w:r>
      <w:r w:rsidRPr="00E43174">
        <w:rPr>
          <w:rFonts w:ascii="Times New Roman" w:eastAsia="Times New Roman" w:hAnsi="Times New Roman" w:cs="Times New Roman"/>
          <w:sz w:val="24"/>
          <w:szCs w:val="24"/>
        </w:rPr>
        <w:t xml:space="preserve">Danıştay İdari Dava Daireleri Kurulu’nun 2014/1151 YD İtiraz </w:t>
      </w:r>
      <w:proofErr w:type="spellStart"/>
      <w:r w:rsidRPr="00E43174">
        <w:rPr>
          <w:rFonts w:ascii="Times New Roman" w:eastAsia="Times New Roman" w:hAnsi="Times New Roman" w:cs="Times New Roman"/>
          <w:sz w:val="24"/>
          <w:szCs w:val="24"/>
        </w:rPr>
        <w:t>nolu</w:t>
      </w:r>
      <w:proofErr w:type="spellEnd"/>
      <w:r w:rsidRPr="00E43174">
        <w:rPr>
          <w:rFonts w:ascii="Times New Roman" w:eastAsia="Times New Roman" w:hAnsi="Times New Roman" w:cs="Times New Roman"/>
          <w:sz w:val="24"/>
          <w:szCs w:val="24"/>
        </w:rPr>
        <w:t xml:space="preserve"> ve 18.02.2015 tarihli kararı</w:t>
      </w:r>
      <w:r w:rsidR="005F2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vs hukuki deliller</w:t>
      </w:r>
      <w:r w:rsidR="005F2D3E">
        <w:rPr>
          <w:rFonts w:ascii="Times New Roman" w:eastAsia="Times New Roman" w:hAnsi="Times New Roman" w:cs="Times New Roman"/>
          <w:sz w:val="24"/>
          <w:szCs w:val="24"/>
        </w:rPr>
        <w:t>.</w:t>
      </w:r>
    </w:p>
    <w:p w:rsidR="004B6CE7" w:rsidRDefault="004B6CE7" w:rsidP="00CE0853">
      <w:pPr>
        <w:spacing w:after="0" w:line="240" w:lineRule="auto"/>
        <w:jc w:val="both"/>
        <w:rPr>
          <w:rFonts w:ascii="Times New Roman" w:hAnsi="Times New Roman" w:cs="Times New Roman"/>
          <w:b/>
          <w:sz w:val="24"/>
          <w:szCs w:val="24"/>
          <w:u w:val="single"/>
        </w:rPr>
      </w:pPr>
    </w:p>
    <w:p w:rsidR="007D3B00" w:rsidRDefault="007D3B00"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SONUÇ VE TALEP</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Pr="00DE2D17">
        <w:rPr>
          <w:rFonts w:ascii="Times New Roman" w:hAnsi="Times New Roman" w:cs="Times New Roman"/>
          <w:sz w:val="24"/>
          <w:szCs w:val="24"/>
        </w:rPr>
        <w:t xml:space="preserve">Yukarıda arz ile izahına çalıştığım ve mahkemenin </w:t>
      </w:r>
      <w:proofErr w:type="spellStart"/>
      <w:r w:rsidRPr="00DE2D17">
        <w:rPr>
          <w:rFonts w:ascii="Times New Roman" w:hAnsi="Times New Roman" w:cs="Times New Roman"/>
          <w:sz w:val="24"/>
          <w:szCs w:val="24"/>
        </w:rPr>
        <w:t>re’sen</w:t>
      </w:r>
      <w:proofErr w:type="spellEnd"/>
      <w:r w:rsidRPr="00DE2D17">
        <w:rPr>
          <w:rFonts w:ascii="Times New Roman" w:hAnsi="Times New Roman" w:cs="Times New Roman"/>
          <w:sz w:val="24"/>
          <w:szCs w:val="24"/>
        </w:rPr>
        <w:t xml:space="preserve"> gözeteceği sair hususlar nedeni </w:t>
      </w:r>
      <w:proofErr w:type="gramStart"/>
      <w:r w:rsidRPr="00DE2D17">
        <w:rPr>
          <w:rFonts w:ascii="Times New Roman" w:hAnsi="Times New Roman" w:cs="Times New Roman"/>
          <w:sz w:val="24"/>
          <w:szCs w:val="24"/>
        </w:rPr>
        <w:t>ile;</w:t>
      </w:r>
      <w:proofErr w:type="gramEnd"/>
    </w:p>
    <w:p w:rsidR="00C333EB" w:rsidRPr="00DE2D17" w:rsidRDefault="00C333EB" w:rsidP="00CE0853">
      <w:pPr>
        <w:spacing w:after="0" w:line="240" w:lineRule="auto"/>
        <w:jc w:val="both"/>
        <w:rPr>
          <w:rFonts w:ascii="Times New Roman" w:hAnsi="Times New Roman" w:cs="Times New Roman"/>
          <w:sz w:val="24"/>
          <w:szCs w:val="24"/>
        </w:rPr>
      </w:pPr>
    </w:p>
    <w:p w:rsidR="005F2D3E" w:rsidRDefault="00DD54D6" w:rsidP="00CE0853">
      <w:pPr>
        <w:spacing w:after="0" w:line="240" w:lineRule="auto"/>
        <w:ind w:firstLine="708"/>
        <w:jc w:val="both"/>
        <w:rPr>
          <w:rFonts w:ascii="Times New Roman" w:eastAsia="Times New Roman" w:hAnsi="Times New Roman" w:cs="Times New Roman"/>
          <w:bCs/>
          <w:sz w:val="24"/>
          <w:szCs w:val="24"/>
          <w:lang w:eastAsia="tr-TR"/>
        </w:rPr>
      </w:pPr>
      <w:r w:rsidRPr="00DE2D17">
        <w:rPr>
          <w:rFonts w:ascii="Times New Roman" w:eastAsia="Times New Roman" w:hAnsi="Times New Roman" w:cs="Times New Roman"/>
          <w:bCs/>
          <w:sz w:val="24"/>
          <w:szCs w:val="24"/>
          <w:lang w:eastAsia="tr-TR"/>
        </w:rPr>
        <w:t>1-</w:t>
      </w:r>
      <w:r w:rsidR="005F2D3E">
        <w:rPr>
          <w:rFonts w:ascii="Times New Roman" w:eastAsia="Times New Roman" w:hAnsi="Times New Roman" w:cs="Times New Roman"/>
          <w:sz w:val="24"/>
          <w:szCs w:val="24"/>
          <w:lang w:eastAsia="tr-TR"/>
        </w:rPr>
        <w:t xml:space="preserve">10.06.2014 tarih ve 29026 sayılı Resmi gazetede yayımlanan Milli Eğitim Bakanlığı Eğitim Kurumları Yöneticilerinin Görevlendirilmelerine Dair </w:t>
      </w:r>
      <w:r w:rsidR="005F2D3E" w:rsidRPr="009940B4">
        <w:rPr>
          <w:rFonts w:ascii="Times New Roman" w:hAnsi="Times New Roman"/>
          <w:bCs/>
          <w:color w:val="000000"/>
          <w:sz w:val="24"/>
          <w:szCs w:val="24"/>
          <w:lang w:eastAsia="tr-TR"/>
        </w:rPr>
        <w:t xml:space="preserve">Yönetmeliğin ekinde yer alan “Görev Süreleri Uzatılacak Eğitim Kurumu Müdürleri Değerlendirme Formu” gereğince </w:t>
      </w:r>
      <w:r w:rsidR="005F2D3E" w:rsidRPr="009940B4">
        <w:rPr>
          <w:rFonts w:ascii="Times New Roman" w:hAnsi="Times New Roman"/>
          <w:sz w:val="24"/>
          <w:szCs w:val="24"/>
        </w:rPr>
        <w:t>yapılan değerlendirme sonucunda</w:t>
      </w:r>
      <w:r w:rsidR="005F2D3E">
        <w:rPr>
          <w:rFonts w:ascii="Times New Roman" w:hAnsi="Times New Roman"/>
          <w:sz w:val="24"/>
          <w:szCs w:val="24"/>
        </w:rPr>
        <w:t xml:space="preserve"> açılan davada, </w:t>
      </w:r>
      <w:proofErr w:type="gramStart"/>
      <w:r w:rsidR="005F2D3E">
        <w:rPr>
          <w:rFonts w:ascii="Times New Roman" w:hAnsi="Times New Roman"/>
          <w:sz w:val="24"/>
          <w:szCs w:val="24"/>
        </w:rPr>
        <w:t>……...</w:t>
      </w:r>
      <w:proofErr w:type="gramEnd"/>
      <w:r w:rsidR="005F2D3E">
        <w:rPr>
          <w:rFonts w:ascii="Times New Roman" w:hAnsi="Times New Roman"/>
          <w:sz w:val="24"/>
          <w:szCs w:val="24"/>
        </w:rPr>
        <w:t xml:space="preserve"> İdare Mahkemesinin </w:t>
      </w:r>
      <w:proofErr w:type="gramStart"/>
      <w:r w:rsidR="005F2D3E">
        <w:rPr>
          <w:rFonts w:ascii="Times New Roman" w:hAnsi="Times New Roman"/>
          <w:sz w:val="24"/>
          <w:szCs w:val="24"/>
        </w:rPr>
        <w:t>………</w:t>
      </w:r>
      <w:proofErr w:type="gramEnd"/>
      <w:r w:rsidR="005F2D3E">
        <w:rPr>
          <w:rFonts w:ascii="Times New Roman" w:hAnsi="Times New Roman"/>
          <w:sz w:val="24"/>
          <w:szCs w:val="24"/>
        </w:rPr>
        <w:t xml:space="preserve"> E. Sayılı ve </w:t>
      </w:r>
      <w:proofErr w:type="gramStart"/>
      <w:r w:rsidR="005F2D3E">
        <w:rPr>
          <w:rFonts w:ascii="Times New Roman" w:hAnsi="Times New Roman"/>
          <w:sz w:val="24"/>
          <w:szCs w:val="24"/>
        </w:rPr>
        <w:t>……….</w:t>
      </w:r>
      <w:proofErr w:type="gramEnd"/>
      <w:r w:rsidR="005F2D3E">
        <w:rPr>
          <w:rFonts w:ascii="Times New Roman" w:hAnsi="Times New Roman"/>
          <w:sz w:val="24"/>
          <w:szCs w:val="24"/>
        </w:rPr>
        <w:t xml:space="preserve"> tarihli kararı ile idari işlemin yürütmesinin durdurulmasına/iptaline kararının uygulanmasına ilişkin olarak davalı idare tarafından, 06.10.2015 tarihli Yönetmelik hükümleri doğrultusunda sözlü sınava davet edilmeme ilişkin işleme yaptığım </w:t>
      </w:r>
      <w:r w:rsidR="005F2D3E">
        <w:rPr>
          <w:rFonts w:ascii="Times New Roman" w:hAnsi="Times New Roman" w:cs="Times New Roman"/>
          <w:sz w:val="24"/>
          <w:szCs w:val="24"/>
        </w:rPr>
        <w:t xml:space="preserve">itirazımın reddine ilişkin </w:t>
      </w:r>
      <w:proofErr w:type="gramStart"/>
      <w:r w:rsidR="005F2D3E">
        <w:rPr>
          <w:rFonts w:ascii="Times New Roman" w:hAnsi="Times New Roman" w:cs="Times New Roman"/>
          <w:sz w:val="24"/>
          <w:szCs w:val="24"/>
        </w:rPr>
        <w:t>……….</w:t>
      </w:r>
      <w:proofErr w:type="gramEnd"/>
      <w:r w:rsidR="005F2D3E">
        <w:rPr>
          <w:rFonts w:ascii="Times New Roman" w:hAnsi="Times New Roman" w:cs="Times New Roman"/>
          <w:sz w:val="24"/>
          <w:szCs w:val="24"/>
        </w:rPr>
        <w:t xml:space="preserve">tarih ve ……..sayılı </w:t>
      </w:r>
      <w:r w:rsidR="005F2D3E" w:rsidRPr="00DE2D17">
        <w:rPr>
          <w:rFonts w:ascii="Times New Roman" w:eastAsia="Times New Roman" w:hAnsi="Times New Roman" w:cs="Times New Roman"/>
          <w:bCs/>
          <w:color w:val="000000"/>
          <w:sz w:val="24"/>
          <w:szCs w:val="24"/>
          <w:lang w:eastAsia="tr-TR"/>
        </w:rPr>
        <w:t xml:space="preserve"> </w:t>
      </w:r>
      <w:r w:rsidR="005F2D3E" w:rsidRPr="00773FD6">
        <w:rPr>
          <w:rFonts w:ascii="Times New Roman" w:hAnsi="Times New Roman" w:cs="Times New Roman"/>
          <w:sz w:val="24"/>
          <w:szCs w:val="24"/>
        </w:rPr>
        <w:t>işlemin öncelikle yürütmesinin durdurulması ve devamında iptali</w:t>
      </w:r>
      <w:r w:rsidR="005F2D3E">
        <w:rPr>
          <w:rFonts w:ascii="Times New Roman" w:hAnsi="Times New Roman" w:cs="Times New Roman"/>
          <w:sz w:val="24"/>
          <w:szCs w:val="24"/>
        </w:rPr>
        <w:t>ne,</w:t>
      </w:r>
    </w:p>
    <w:p w:rsidR="004B6CE7" w:rsidRDefault="00DD54D6" w:rsidP="004B6CE7">
      <w:pPr>
        <w:spacing w:after="0" w:line="240" w:lineRule="auto"/>
        <w:ind w:firstLine="708"/>
        <w:jc w:val="both"/>
        <w:rPr>
          <w:rFonts w:ascii="Times New Roman" w:hAnsi="Times New Roman" w:cs="Times New Roman"/>
          <w:sz w:val="24"/>
          <w:szCs w:val="24"/>
        </w:rPr>
      </w:pPr>
      <w:r w:rsidRPr="00DE2D17">
        <w:rPr>
          <w:rFonts w:ascii="Times New Roman" w:hAnsi="Times New Roman" w:cs="Times New Roman"/>
          <w:sz w:val="24"/>
          <w:szCs w:val="24"/>
        </w:rPr>
        <w:t>2-</w:t>
      </w:r>
      <w:r w:rsidR="007D3B00" w:rsidRPr="00DE2D17">
        <w:rPr>
          <w:rFonts w:ascii="Times New Roman" w:hAnsi="Times New Roman" w:cs="Times New Roman"/>
          <w:sz w:val="24"/>
          <w:szCs w:val="24"/>
        </w:rPr>
        <w:t xml:space="preserve">Tüm yargılama harç ve masrafların karşı yan üzerinde bırakılmasına karar verilmesi hususunda gereğini arz ederim. </w:t>
      </w:r>
    </w:p>
    <w:p w:rsidR="004A5D39" w:rsidRDefault="004A5D39" w:rsidP="004B6CE7">
      <w:pPr>
        <w:spacing w:after="0" w:line="240" w:lineRule="auto"/>
        <w:ind w:firstLine="708"/>
        <w:jc w:val="right"/>
        <w:rPr>
          <w:rFonts w:ascii="Times New Roman" w:hAnsi="Times New Roman" w:cs="Times New Roman"/>
          <w:sz w:val="24"/>
          <w:szCs w:val="24"/>
        </w:rPr>
      </w:pPr>
    </w:p>
    <w:p w:rsidR="004A5D39" w:rsidRDefault="004A5D39" w:rsidP="004B6CE7">
      <w:pPr>
        <w:spacing w:after="0" w:line="240" w:lineRule="auto"/>
        <w:ind w:firstLine="708"/>
        <w:jc w:val="right"/>
        <w:rPr>
          <w:rFonts w:ascii="Times New Roman" w:hAnsi="Times New Roman" w:cs="Times New Roman"/>
          <w:sz w:val="24"/>
          <w:szCs w:val="24"/>
        </w:rPr>
      </w:pPr>
    </w:p>
    <w:p w:rsidR="007D3B00" w:rsidRPr="00DE2D17" w:rsidRDefault="00123E4C" w:rsidP="004B6CE7">
      <w:pPr>
        <w:spacing w:after="0" w:line="240" w:lineRule="auto"/>
        <w:ind w:firstLine="708"/>
        <w:jc w:val="right"/>
        <w:rPr>
          <w:rFonts w:ascii="Times New Roman" w:hAnsi="Times New Roman" w:cs="Times New Roman"/>
          <w:sz w:val="24"/>
          <w:szCs w:val="24"/>
        </w:rPr>
      </w:pPr>
      <w:r w:rsidRPr="00DE2D17">
        <w:rPr>
          <w:rFonts w:ascii="Times New Roman" w:hAnsi="Times New Roman" w:cs="Times New Roman"/>
          <w:sz w:val="24"/>
          <w:szCs w:val="24"/>
        </w:rPr>
        <w:t xml:space="preserve">İsim- </w:t>
      </w:r>
      <w:proofErr w:type="spellStart"/>
      <w:r w:rsidRPr="00DE2D17">
        <w:rPr>
          <w:rFonts w:ascii="Times New Roman" w:hAnsi="Times New Roman" w:cs="Times New Roman"/>
          <w:sz w:val="24"/>
          <w:szCs w:val="24"/>
        </w:rPr>
        <w:t>Soyisim</w:t>
      </w:r>
      <w:proofErr w:type="spellEnd"/>
    </w:p>
    <w:p w:rsidR="004A5D39" w:rsidRDefault="004A5D39" w:rsidP="00CE0853">
      <w:pPr>
        <w:spacing w:after="0" w:line="240" w:lineRule="auto"/>
        <w:jc w:val="both"/>
        <w:rPr>
          <w:rFonts w:ascii="Times New Roman" w:hAnsi="Times New Roman" w:cs="Times New Roman"/>
          <w:sz w:val="24"/>
          <w:szCs w:val="24"/>
        </w:rPr>
      </w:pPr>
    </w:p>
    <w:p w:rsidR="004A5D39" w:rsidRDefault="004A5D39" w:rsidP="00CE0853">
      <w:pPr>
        <w:spacing w:after="0" w:line="240" w:lineRule="auto"/>
        <w:jc w:val="both"/>
        <w:rPr>
          <w:rFonts w:ascii="Times New Roman" w:hAnsi="Times New Roman" w:cs="Times New Roman"/>
          <w:sz w:val="24"/>
          <w:szCs w:val="24"/>
        </w:rPr>
      </w:pPr>
    </w:p>
    <w:p w:rsidR="004A5D39" w:rsidRDefault="004A5D39" w:rsidP="00CE0853">
      <w:pPr>
        <w:spacing w:after="0" w:line="240" w:lineRule="auto"/>
        <w:jc w:val="both"/>
        <w:rPr>
          <w:rFonts w:ascii="Times New Roman" w:hAnsi="Times New Roman" w:cs="Times New Roman"/>
          <w:sz w:val="24"/>
          <w:szCs w:val="24"/>
        </w:rPr>
      </w:pPr>
    </w:p>
    <w:p w:rsidR="004A5D39" w:rsidRDefault="004A5D39" w:rsidP="00CE0853">
      <w:pPr>
        <w:spacing w:after="0" w:line="240" w:lineRule="auto"/>
        <w:jc w:val="both"/>
        <w:rPr>
          <w:rFonts w:ascii="Times New Roman" w:hAnsi="Times New Roman" w:cs="Times New Roman"/>
          <w:sz w:val="24"/>
          <w:szCs w:val="24"/>
        </w:rPr>
      </w:pPr>
    </w:p>
    <w:p w:rsidR="00CE0853" w:rsidRDefault="005F2D3E" w:rsidP="00CE085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r w:rsidR="00E43174" w:rsidRPr="00E43174">
        <w:rPr>
          <w:rFonts w:ascii="Times New Roman" w:hAnsi="Times New Roman" w:cs="Times New Roman"/>
          <w:sz w:val="24"/>
          <w:szCs w:val="24"/>
        </w:rPr>
        <w:t>KLER:Hukuki</w:t>
      </w:r>
      <w:proofErr w:type="gramEnd"/>
      <w:r w:rsidR="00E43174" w:rsidRPr="00E43174">
        <w:rPr>
          <w:rFonts w:ascii="Times New Roman" w:hAnsi="Times New Roman" w:cs="Times New Roman"/>
          <w:sz w:val="24"/>
          <w:szCs w:val="24"/>
        </w:rPr>
        <w:t xml:space="preserve"> deliller bölümünde sayılanlar</w:t>
      </w:r>
      <w:r w:rsidR="004A5D39">
        <w:rPr>
          <w:rFonts w:ascii="Times New Roman" w:hAnsi="Times New Roman" w:cs="Times New Roman"/>
          <w:sz w:val="24"/>
          <w:szCs w:val="24"/>
        </w:rPr>
        <w:t>.</w:t>
      </w:r>
    </w:p>
    <w:sectPr w:rsidR="00CE0853" w:rsidSect="000E6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10B"/>
    <w:multiLevelType w:val="hybridMultilevel"/>
    <w:tmpl w:val="5204E39E"/>
    <w:lvl w:ilvl="0" w:tplc="04963C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F6E3E"/>
    <w:rsid w:val="00013579"/>
    <w:rsid w:val="00056468"/>
    <w:rsid w:val="0007340F"/>
    <w:rsid w:val="000B336B"/>
    <w:rsid w:val="000C0FFF"/>
    <w:rsid w:val="000E62F8"/>
    <w:rsid w:val="000F6E3E"/>
    <w:rsid w:val="0010102E"/>
    <w:rsid w:val="00123E4C"/>
    <w:rsid w:val="001666FB"/>
    <w:rsid w:val="001A7D22"/>
    <w:rsid w:val="001B796B"/>
    <w:rsid w:val="00206530"/>
    <w:rsid w:val="002A1C37"/>
    <w:rsid w:val="00337AB9"/>
    <w:rsid w:val="003570A6"/>
    <w:rsid w:val="00364337"/>
    <w:rsid w:val="00366B48"/>
    <w:rsid w:val="00394F24"/>
    <w:rsid w:val="003F249A"/>
    <w:rsid w:val="003F6ED9"/>
    <w:rsid w:val="00400FCD"/>
    <w:rsid w:val="004A5D39"/>
    <w:rsid w:val="004B6CE7"/>
    <w:rsid w:val="004D71D2"/>
    <w:rsid w:val="004D7F12"/>
    <w:rsid w:val="005B13EB"/>
    <w:rsid w:val="005F2D3E"/>
    <w:rsid w:val="006336C5"/>
    <w:rsid w:val="0070029D"/>
    <w:rsid w:val="00724488"/>
    <w:rsid w:val="007327BA"/>
    <w:rsid w:val="00773FD6"/>
    <w:rsid w:val="007C36FD"/>
    <w:rsid w:val="007D3B00"/>
    <w:rsid w:val="008F365F"/>
    <w:rsid w:val="0091444A"/>
    <w:rsid w:val="00916E6E"/>
    <w:rsid w:val="009940B4"/>
    <w:rsid w:val="00A73A7E"/>
    <w:rsid w:val="00B115B3"/>
    <w:rsid w:val="00B14D9D"/>
    <w:rsid w:val="00B21FEC"/>
    <w:rsid w:val="00B2623C"/>
    <w:rsid w:val="00B73F3D"/>
    <w:rsid w:val="00BF0864"/>
    <w:rsid w:val="00C303F5"/>
    <w:rsid w:val="00C333EB"/>
    <w:rsid w:val="00C447B9"/>
    <w:rsid w:val="00C65FA9"/>
    <w:rsid w:val="00C815BF"/>
    <w:rsid w:val="00C8765C"/>
    <w:rsid w:val="00CE02C1"/>
    <w:rsid w:val="00CE0853"/>
    <w:rsid w:val="00CF08B7"/>
    <w:rsid w:val="00CF08FD"/>
    <w:rsid w:val="00D40B0F"/>
    <w:rsid w:val="00DD54D6"/>
    <w:rsid w:val="00DE2D17"/>
    <w:rsid w:val="00E05D6F"/>
    <w:rsid w:val="00E43174"/>
    <w:rsid w:val="00E53E60"/>
    <w:rsid w:val="00E80A2A"/>
    <w:rsid w:val="00FE4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1444</Words>
  <Characters>8237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sevgi</cp:lastModifiedBy>
  <cp:revision>7</cp:revision>
  <cp:lastPrinted>2015-11-06T09:24:00Z</cp:lastPrinted>
  <dcterms:created xsi:type="dcterms:W3CDTF">2015-11-05T15:00:00Z</dcterms:created>
  <dcterms:modified xsi:type="dcterms:W3CDTF">2015-11-06T09:25:00Z</dcterms:modified>
</cp:coreProperties>
</file>